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D8B4C" w14:textId="77777777" w:rsidR="00C14379" w:rsidRPr="00C7753D" w:rsidRDefault="00C14379" w:rsidP="00C14379">
      <w:pPr>
        <w:pStyle w:val="papertitle"/>
        <w:spacing w:before="100" w:beforeAutospacing="1" w:after="100" w:afterAutospacing="1"/>
      </w:pPr>
      <w:bookmarkStart w:id="0" w:name="_GoBack"/>
      <w:bookmarkEnd w:id="0"/>
      <w:r>
        <w:t>The Presence of Gender Performance Differences in Secondary Mathematics Competitions</w:t>
      </w:r>
    </w:p>
    <w:p w14:paraId="06D31FCD" w14:textId="77777777" w:rsidR="0090665B" w:rsidRDefault="0090665B" w:rsidP="0090665B">
      <w:pPr>
        <w:pStyle w:val="Author"/>
        <w:spacing w:before="100" w:beforeAutospacing="1" w:after="100" w:afterAutospacing="1" w:line="120" w:lineRule="auto"/>
        <w:rPr>
          <w:sz w:val="16"/>
          <w:szCs w:val="16"/>
        </w:rPr>
      </w:pPr>
    </w:p>
    <w:p w14:paraId="6C77B876" w14:textId="77777777" w:rsidR="0090665B" w:rsidRPr="00CA4392" w:rsidRDefault="0090665B" w:rsidP="0090665B">
      <w:pPr>
        <w:pStyle w:val="Author"/>
        <w:spacing w:before="100" w:beforeAutospacing="1" w:after="100" w:afterAutospacing="1" w:line="120" w:lineRule="auto"/>
        <w:rPr>
          <w:sz w:val="16"/>
          <w:szCs w:val="16"/>
        </w:rPr>
        <w:sectPr w:rsidR="0090665B" w:rsidRPr="00CA4392" w:rsidSect="001A3B3D">
          <w:footerReference w:type="first" r:id="rId8"/>
          <w:pgSz w:w="12240" w:h="15840" w:code="1"/>
          <w:pgMar w:top="1080" w:right="893" w:bottom="1440" w:left="893" w:header="720" w:footer="720" w:gutter="0"/>
          <w:cols w:space="720"/>
          <w:titlePg/>
          <w:docGrid w:linePitch="360"/>
        </w:sectPr>
      </w:pPr>
    </w:p>
    <w:p w14:paraId="47EC8186" w14:textId="77777777" w:rsidR="0090665B" w:rsidRPr="00F847A6" w:rsidRDefault="0090665B" w:rsidP="0090665B">
      <w:pPr>
        <w:pStyle w:val="Author"/>
        <w:spacing w:before="100" w:beforeAutospacing="1"/>
        <w:rPr>
          <w:sz w:val="18"/>
          <w:szCs w:val="18"/>
        </w:rPr>
      </w:pPr>
      <w:r>
        <w:rPr>
          <w:sz w:val="18"/>
          <w:szCs w:val="18"/>
        </w:rPr>
        <w:lastRenderedPageBreak/>
        <w:t xml:space="preserve">Dr. Linda B. Hayden </w:t>
      </w:r>
      <w:r>
        <w:rPr>
          <w:sz w:val="18"/>
          <w:szCs w:val="18"/>
        </w:rPr>
        <w:br/>
      </w:r>
      <w:r>
        <w:rPr>
          <w:i/>
          <w:sz w:val="18"/>
          <w:szCs w:val="18"/>
        </w:rPr>
        <w:t>Principal Investigator</w:t>
      </w:r>
      <w:r w:rsidRPr="00F847A6">
        <w:rPr>
          <w:sz w:val="18"/>
          <w:szCs w:val="18"/>
        </w:rPr>
        <w:br/>
      </w:r>
      <w:r>
        <w:rPr>
          <w:i/>
          <w:sz w:val="18"/>
          <w:szCs w:val="18"/>
        </w:rPr>
        <w:t>Elizabeth City State University</w:t>
      </w:r>
      <w:r w:rsidRPr="00F847A6">
        <w:rPr>
          <w:i/>
          <w:sz w:val="18"/>
          <w:szCs w:val="18"/>
        </w:rPr>
        <w:br/>
      </w:r>
      <w:r>
        <w:rPr>
          <w:sz w:val="18"/>
          <w:szCs w:val="18"/>
        </w:rPr>
        <w:t>1704 Weeksville Road, CB 672 Elizabeth City,NC 27909</w:t>
      </w:r>
      <w:r w:rsidRPr="00F847A6">
        <w:rPr>
          <w:sz w:val="18"/>
          <w:szCs w:val="18"/>
        </w:rPr>
        <w:br/>
      </w:r>
      <w:r>
        <w:rPr>
          <w:sz w:val="18"/>
          <w:szCs w:val="18"/>
        </w:rPr>
        <w:t>haydenl@mindspring.com</w:t>
      </w:r>
    </w:p>
    <w:p w14:paraId="5731D8DB" w14:textId="77777777" w:rsidR="0090665B" w:rsidRPr="00F847A6" w:rsidRDefault="0090665B" w:rsidP="0090665B">
      <w:pPr>
        <w:pStyle w:val="Author"/>
        <w:spacing w:before="100" w:beforeAutospacing="1"/>
        <w:rPr>
          <w:sz w:val="18"/>
          <w:szCs w:val="18"/>
        </w:rPr>
      </w:pPr>
      <w:r>
        <w:rPr>
          <w:sz w:val="18"/>
          <w:szCs w:val="18"/>
        </w:rPr>
        <w:lastRenderedPageBreak/>
        <w:t>Shatoya Estime</w:t>
      </w:r>
      <w:r w:rsidRPr="00F847A6">
        <w:rPr>
          <w:sz w:val="18"/>
          <w:szCs w:val="18"/>
        </w:rPr>
        <w:br/>
      </w:r>
      <w:r>
        <w:rPr>
          <w:i/>
          <w:sz w:val="18"/>
          <w:szCs w:val="18"/>
        </w:rPr>
        <w:t>Mentor</w:t>
      </w:r>
      <w:r>
        <w:rPr>
          <w:sz w:val="18"/>
          <w:szCs w:val="18"/>
        </w:rPr>
        <w:br/>
      </w:r>
      <w:r>
        <w:rPr>
          <w:i/>
          <w:sz w:val="18"/>
          <w:szCs w:val="18"/>
        </w:rPr>
        <w:t>Elizabeth City State University</w:t>
      </w:r>
      <w:r w:rsidRPr="00F847A6">
        <w:rPr>
          <w:i/>
          <w:sz w:val="18"/>
          <w:szCs w:val="18"/>
        </w:rPr>
        <w:br/>
      </w:r>
      <w:r>
        <w:rPr>
          <w:sz w:val="18"/>
          <w:szCs w:val="18"/>
        </w:rPr>
        <w:t>1704 Weeksville Road, CB 672 Elizabeth City,NC 27909</w:t>
      </w:r>
      <w:r>
        <w:rPr>
          <w:sz w:val="18"/>
          <w:szCs w:val="18"/>
        </w:rPr>
        <w:br/>
        <w:t>teamestime@gmail.com</w:t>
      </w:r>
    </w:p>
    <w:p w14:paraId="2E5927F8" w14:textId="77777777" w:rsidR="0090665B" w:rsidRPr="00F847A6" w:rsidRDefault="0090665B" w:rsidP="0090665B">
      <w:pPr>
        <w:pStyle w:val="Author"/>
        <w:spacing w:before="100" w:beforeAutospacing="1"/>
        <w:rPr>
          <w:sz w:val="18"/>
          <w:szCs w:val="18"/>
        </w:rPr>
      </w:pPr>
      <w:r>
        <w:rPr>
          <w:sz w:val="18"/>
          <w:szCs w:val="18"/>
        </w:rPr>
        <w:lastRenderedPageBreak/>
        <w:t>Tangee Beverly</w:t>
      </w:r>
      <w:r>
        <w:rPr>
          <w:sz w:val="18"/>
          <w:szCs w:val="18"/>
        </w:rPr>
        <w:br/>
      </w:r>
      <w:r>
        <w:rPr>
          <w:i/>
          <w:sz w:val="18"/>
          <w:szCs w:val="18"/>
        </w:rPr>
        <w:t>Researcher</w:t>
      </w:r>
      <w:r>
        <w:rPr>
          <w:sz w:val="18"/>
          <w:szCs w:val="18"/>
        </w:rPr>
        <w:br/>
      </w:r>
      <w:r>
        <w:rPr>
          <w:i/>
          <w:sz w:val="18"/>
          <w:szCs w:val="18"/>
        </w:rPr>
        <w:t>Elizabeth City State University</w:t>
      </w:r>
      <w:r w:rsidRPr="00F847A6">
        <w:rPr>
          <w:i/>
          <w:sz w:val="18"/>
          <w:szCs w:val="18"/>
        </w:rPr>
        <w:br/>
      </w:r>
      <w:r>
        <w:rPr>
          <w:sz w:val="18"/>
          <w:szCs w:val="18"/>
        </w:rPr>
        <w:t xml:space="preserve">    P.O. Box 324              Powellsville</w:t>
      </w:r>
      <w:r w:rsidRPr="00F847A6">
        <w:rPr>
          <w:sz w:val="18"/>
          <w:szCs w:val="18"/>
        </w:rPr>
        <w:t>,</w:t>
      </w:r>
      <w:r>
        <w:rPr>
          <w:sz w:val="18"/>
          <w:szCs w:val="18"/>
        </w:rPr>
        <w:t xml:space="preserve"> NC 27967</w:t>
      </w:r>
      <w:r>
        <w:rPr>
          <w:sz w:val="18"/>
          <w:szCs w:val="18"/>
        </w:rPr>
        <w:br/>
        <w:t>tlbeverly96@gmail.com</w:t>
      </w:r>
    </w:p>
    <w:p w14:paraId="2D5F29D7" w14:textId="77777777" w:rsidR="0090665B" w:rsidRPr="00F847A6" w:rsidRDefault="0090665B" w:rsidP="0090665B">
      <w:pPr>
        <w:pStyle w:val="Author"/>
        <w:spacing w:before="100" w:beforeAutospacing="1"/>
        <w:rPr>
          <w:sz w:val="16"/>
          <w:szCs w:val="16"/>
        </w:rPr>
        <w:sectPr w:rsidR="0090665B" w:rsidRPr="00F847A6" w:rsidSect="00F847A6">
          <w:type w:val="continuous"/>
          <w:pgSz w:w="12240" w:h="15840" w:code="1"/>
          <w:pgMar w:top="1080" w:right="893" w:bottom="1440" w:left="893" w:header="720" w:footer="720" w:gutter="0"/>
          <w:cols w:num="4" w:space="216"/>
          <w:docGrid w:linePitch="360"/>
        </w:sectPr>
      </w:pPr>
      <w:r>
        <w:rPr>
          <w:sz w:val="18"/>
          <w:szCs w:val="18"/>
        </w:rPr>
        <w:lastRenderedPageBreak/>
        <w:t>Joselyn Hathaway</w:t>
      </w:r>
      <w:r>
        <w:rPr>
          <w:sz w:val="18"/>
          <w:szCs w:val="18"/>
        </w:rPr>
        <w:br/>
      </w:r>
      <w:r>
        <w:rPr>
          <w:i/>
          <w:sz w:val="18"/>
          <w:szCs w:val="18"/>
        </w:rPr>
        <w:t>Researcher</w:t>
      </w:r>
      <w:r>
        <w:rPr>
          <w:sz w:val="18"/>
          <w:szCs w:val="18"/>
        </w:rPr>
        <w:br/>
      </w:r>
      <w:r>
        <w:rPr>
          <w:i/>
          <w:sz w:val="18"/>
          <w:szCs w:val="18"/>
        </w:rPr>
        <w:t>Elizabeth City State University</w:t>
      </w:r>
      <w:r w:rsidRPr="00F847A6">
        <w:rPr>
          <w:i/>
          <w:sz w:val="18"/>
          <w:szCs w:val="18"/>
        </w:rPr>
        <w:br/>
      </w:r>
      <w:r>
        <w:rPr>
          <w:sz w:val="18"/>
          <w:szCs w:val="18"/>
        </w:rPr>
        <w:t>P.O. Box 2537                Elizabeth City, NC 27967</w:t>
      </w:r>
      <w:r w:rsidRPr="00F847A6">
        <w:rPr>
          <w:sz w:val="18"/>
          <w:szCs w:val="18"/>
        </w:rPr>
        <w:br/>
      </w:r>
      <w:r>
        <w:rPr>
          <w:sz w:val="18"/>
          <w:szCs w:val="18"/>
        </w:rPr>
        <w:t>hathawayjoselyn@gmail.com</w:t>
      </w:r>
    </w:p>
    <w:p w14:paraId="36D4E14B" w14:textId="77777777" w:rsidR="0090665B" w:rsidRPr="005B520E" w:rsidRDefault="0090665B" w:rsidP="0090665B">
      <w:pPr>
        <w:jc w:val="both"/>
      </w:pPr>
    </w:p>
    <w:p w14:paraId="1FD3B8F7" w14:textId="77777777" w:rsidR="0090665B" w:rsidRPr="005B520E" w:rsidRDefault="0090665B" w:rsidP="0090665B">
      <w:pPr>
        <w:sectPr w:rsidR="0090665B" w:rsidRPr="005B520E">
          <w:type w:val="continuous"/>
          <w:pgSz w:w="12240" w:h="15840" w:code="1"/>
          <w:pgMar w:top="1080" w:right="893" w:bottom="1440" w:left="893" w:header="720" w:footer="720" w:gutter="0"/>
          <w:cols w:space="720"/>
          <w:docGrid w:linePitch="360"/>
        </w:sectPr>
      </w:pPr>
    </w:p>
    <w:p w14:paraId="186B907C" w14:textId="77777777" w:rsidR="0090665B" w:rsidRDefault="0090665B" w:rsidP="0090665B">
      <w:pPr>
        <w:pStyle w:val="Author"/>
        <w:spacing w:before="100" w:beforeAutospacing="1"/>
        <w:rPr>
          <w:sz w:val="18"/>
          <w:szCs w:val="18"/>
        </w:rPr>
      </w:pPr>
    </w:p>
    <w:p w14:paraId="719293B9" w14:textId="77777777" w:rsidR="0090665B" w:rsidRDefault="0090665B" w:rsidP="0090665B">
      <w:pPr>
        <w:pStyle w:val="Author"/>
        <w:spacing w:before="100" w:beforeAutospacing="1"/>
        <w:rPr>
          <w:sz w:val="18"/>
          <w:szCs w:val="18"/>
        </w:rPr>
      </w:pPr>
    </w:p>
    <w:p w14:paraId="1F3A26A1" w14:textId="77777777" w:rsidR="0090665B" w:rsidRDefault="0090665B" w:rsidP="0090665B">
      <w:pPr>
        <w:pStyle w:val="Author"/>
        <w:spacing w:before="100" w:beforeAutospacing="1"/>
        <w:rPr>
          <w:sz w:val="18"/>
          <w:szCs w:val="18"/>
        </w:rPr>
      </w:pPr>
    </w:p>
    <w:p w14:paraId="14E8C33C" w14:textId="77777777" w:rsidR="0090665B" w:rsidRDefault="0090665B" w:rsidP="0090665B">
      <w:pPr>
        <w:pStyle w:val="Author"/>
        <w:spacing w:before="100" w:beforeAutospacing="1"/>
        <w:jc w:val="both"/>
        <w:rPr>
          <w:sz w:val="18"/>
          <w:szCs w:val="18"/>
        </w:rPr>
      </w:pPr>
    </w:p>
    <w:p w14:paraId="409698FB" w14:textId="77777777" w:rsidR="0090665B" w:rsidRPr="00F847A6" w:rsidRDefault="0090665B" w:rsidP="0090665B">
      <w:pPr>
        <w:pStyle w:val="Author"/>
        <w:spacing w:before="100" w:beforeAutospacing="1"/>
        <w:rPr>
          <w:sz w:val="16"/>
          <w:szCs w:val="16"/>
        </w:rPr>
        <w:sectPr w:rsidR="0090665B" w:rsidRPr="00F847A6" w:rsidSect="00F847A6">
          <w:type w:val="continuous"/>
          <w:pgSz w:w="12240" w:h="15840" w:code="1"/>
          <w:pgMar w:top="1080" w:right="893" w:bottom="1440" w:left="893" w:header="720" w:footer="720" w:gutter="0"/>
          <w:cols w:num="4" w:space="216"/>
          <w:docGrid w:linePitch="360"/>
        </w:sectPr>
      </w:pPr>
    </w:p>
    <w:p w14:paraId="6C77BA42" w14:textId="77777777" w:rsidR="0090665B" w:rsidRPr="00F847A6" w:rsidRDefault="0090665B" w:rsidP="0090665B">
      <w:pPr>
        <w:pStyle w:val="Author"/>
        <w:spacing w:before="100" w:beforeAutospacing="1"/>
        <w:jc w:val="both"/>
        <w:rPr>
          <w:sz w:val="16"/>
          <w:szCs w:val="16"/>
        </w:rPr>
        <w:sectPr w:rsidR="0090665B" w:rsidRPr="00F847A6" w:rsidSect="00F847A6">
          <w:type w:val="continuous"/>
          <w:pgSz w:w="12240" w:h="15840" w:code="1"/>
          <w:pgMar w:top="1080" w:right="893" w:bottom="1440" w:left="893" w:header="720" w:footer="720" w:gutter="0"/>
          <w:cols w:num="4" w:space="216"/>
          <w:docGrid w:linePitch="360"/>
        </w:sectPr>
      </w:pPr>
    </w:p>
    <w:p w14:paraId="48317774" w14:textId="77777777" w:rsidR="0090665B" w:rsidRPr="00CB15B6" w:rsidRDefault="0090665B" w:rsidP="0090665B">
      <w:pPr>
        <w:jc w:val="both"/>
        <w:rPr>
          <w:b/>
          <w:bCs/>
          <w:sz w:val="18"/>
          <w:szCs w:val="18"/>
        </w:rPr>
      </w:pPr>
      <w:r w:rsidRPr="00CB15B6">
        <w:rPr>
          <w:b/>
          <w:i/>
          <w:iCs/>
        </w:rPr>
        <w:lastRenderedPageBreak/>
        <w:t>Abstract</w:t>
      </w:r>
      <w:r w:rsidRPr="00CB15B6">
        <w:rPr>
          <w:b/>
        </w:rPr>
        <w:t>—</w:t>
      </w:r>
      <w:r w:rsidRPr="00CB15B6">
        <w:rPr>
          <w:b/>
          <w:bCs/>
          <w:sz w:val="18"/>
          <w:szCs w:val="18"/>
        </w:rPr>
        <w:t xml:space="preserve">The presence of mathematics competitions originates from the International Mathematics Olympiad (IMO).  The IMO began in 1959 in Romania and is the largest, most prestigious scientific Olympiad for high school students around the world [1].  The competition consists of six, 42-point problems varying in subject.  The questions are primarily based on pre-calculus, which is a common level of mathematics for high school students.  Subjects beyond high school level are also incorporated into the competition such as projective and complex geometry, functional equations, and number theory [2].  MATHCOUNTS and the American Mathematics Competitions are just two examples of mathematics competitions open to middle school students.  MATHCOUNTS is a multilevel national program established in 1983 that provides students the opportunity to compete with their peers [4].  The American Mathematics Competitions (AMC) is a series of examinations based on curriculum materials that focus on building problem-solving skills and mathematical knowledge [5].  The most important value of a math contest is to kindle student’s interest in mathematics while encouraging them to value intellectual activities.  Students will often turn an activity into a contest; they love games and always want to be the best at what they do.  Mathematics competitions can inspire them to become good at mathematics in the same sense that sports encourage physical fitness.  Competitions train students to deal with success, failures, and prove that practice is effective to their performance.  In our daily lives, we often have to deal with elements of pressure.  Competitions can be a model by which students learn how to cope with and overcome pressure [3].  The discussion of our research is focused on extending friendly mathematics competitions to local and surrounding high school students in the 9th grade, examining how their mathematics knowledge plays a role in their competition performance, and discussing the importance of student participation in mathematics competitions. </w:t>
      </w:r>
    </w:p>
    <w:p w14:paraId="2CC07230" w14:textId="77777777" w:rsidR="0090665B" w:rsidRDefault="0090665B" w:rsidP="0090665B">
      <w:pPr>
        <w:pStyle w:val="Abstract"/>
        <w:ind w:firstLine="0"/>
      </w:pPr>
    </w:p>
    <w:p w14:paraId="6DE95521" w14:textId="77777777" w:rsidR="0090665B" w:rsidRPr="004D72B5" w:rsidRDefault="0090665B" w:rsidP="0090665B">
      <w:pPr>
        <w:pStyle w:val="Keywords"/>
      </w:pPr>
      <w:r w:rsidRPr="004D72B5">
        <w:t>Keywords—</w:t>
      </w:r>
      <w:r>
        <w:t>Mathematics Competitions, Student Performance, Problem-Solving Skills, Gender Performance</w:t>
      </w:r>
    </w:p>
    <w:p w14:paraId="2B73CDF2" w14:textId="77777777" w:rsidR="0090665B" w:rsidRPr="007B6635" w:rsidRDefault="0090665B" w:rsidP="0090665B">
      <w:pPr>
        <w:pStyle w:val="Heading1"/>
        <w:ind w:firstLine="216"/>
      </w:pPr>
      <w:r w:rsidRPr="007B6635">
        <w:t xml:space="preserve">Introduction </w:t>
      </w:r>
    </w:p>
    <w:p w14:paraId="14B0999A" w14:textId="77777777" w:rsidR="0090665B" w:rsidRPr="007B6635" w:rsidRDefault="0090665B" w:rsidP="0090665B">
      <w:pPr>
        <w:pStyle w:val="BodyText"/>
      </w:pPr>
      <w:r w:rsidRPr="007B6635">
        <w:t xml:space="preserve">During the Spring of 2018, the Center of Excellence in Remote Sensing Education and Research (CERSER) </w:t>
      </w:r>
      <w:r w:rsidRPr="007B6635">
        <w:lastRenderedPageBreak/>
        <w:t>undergraduate Mathematics Education research team were faced with the challenge of conducting research about mathematics competitions.  In the past, CERSER has hosted mathematics competions for middle and high school girls from surrounding counties.  For the teams’ research project, they were focused on high school students.  In order for the team to provide appropriate competions questions, it was essential to consider the audience.  Important factors that needed to be known in order to conduct the competition inlcuded grade level, gender, content, and subjects or topics.  At the end of the competition and after analyzing the results, the team searched for evidence as to why mathematics competitions can be beneficial when implemented in the classroom.</w:t>
      </w:r>
    </w:p>
    <w:p w14:paraId="560176DF" w14:textId="77777777" w:rsidR="0090665B" w:rsidRPr="007C1F72" w:rsidRDefault="0090665B" w:rsidP="0090665B">
      <w:pPr>
        <w:pStyle w:val="Heading1"/>
        <w:ind w:firstLine="216"/>
      </w:pPr>
      <w:r w:rsidRPr="007C1F72">
        <w:t>Objectives</w:t>
      </w:r>
    </w:p>
    <w:p w14:paraId="113A1F42" w14:textId="77777777" w:rsidR="0090665B" w:rsidRPr="004A6884" w:rsidRDefault="0090665B" w:rsidP="0090665B">
      <w:pPr>
        <w:pStyle w:val="BodyText"/>
      </w:pPr>
      <w:r w:rsidRPr="007C1F72">
        <w:t xml:space="preserve">The </w:t>
      </w:r>
      <w:r>
        <w:t>goals of  their research include</w:t>
      </w:r>
      <w:r w:rsidRPr="007C1F72">
        <w:t xml:space="preserve"> many broad factors, but we focused on </w:t>
      </w:r>
      <w:r>
        <w:t>four</w:t>
      </w:r>
      <w:r w:rsidRPr="007C1F72">
        <w:t xml:space="preserve"> specific </w:t>
      </w:r>
      <w:r>
        <w:t>areas</w:t>
      </w:r>
      <w:r w:rsidRPr="007C1F72">
        <w:t xml:space="preserve">: 1) the importance and benefits that mathematics competitions hold; </w:t>
      </w:r>
      <w:r>
        <w:t>2) the presence of gender dominance in mathematics; 3</w:t>
      </w:r>
      <w:r w:rsidRPr="007C1F72">
        <w:t>) the role of parents and teachers in the students involvemen</w:t>
      </w:r>
      <w:r>
        <w:t>t in mathematics competitions; 4</w:t>
      </w:r>
      <w:r w:rsidRPr="007C1F72">
        <w:t>) the result of implementing mathematics competitions in the classrooms.</w:t>
      </w:r>
    </w:p>
    <w:p w14:paraId="7DCDDD12" w14:textId="77777777" w:rsidR="0090665B" w:rsidRPr="00BA487F" w:rsidRDefault="0090665B" w:rsidP="0090665B">
      <w:pPr>
        <w:pStyle w:val="Heading1"/>
        <w:spacing w:before="0"/>
        <w:ind w:firstLine="216"/>
      </w:pPr>
      <w:r w:rsidRPr="00BA487F">
        <w:t>Research Questions</w:t>
      </w:r>
    </w:p>
    <w:p w14:paraId="5DA70149" w14:textId="77777777" w:rsidR="0090665B" w:rsidRPr="00BA487F" w:rsidRDefault="0090665B" w:rsidP="0090665B">
      <w:pPr>
        <w:pStyle w:val="BodyText"/>
      </w:pPr>
      <w:r w:rsidRPr="00BA487F">
        <w:t>The answers to the following questions will be answered and discussed:</w:t>
      </w:r>
    </w:p>
    <w:p w14:paraId="6AE93033" w14:textId="77777777" w:rsidR="0090665B" w:rsidRPr="00BA487F" w:rsidRDefault="0090665B" w:rsidP="0090665B">
      <w:pPr>
        <w:pStyle w:val="BodyText"/>
        <w:spacing w:after="0"/>
      </w:pPr>
      <w:r w:rsidRPr="00BA487F">
        <w:t>1) What is a mathematics competition and its purposes?</w:t>
      </w:r>
    </w:p>
    <w:p w14:paraId="0EEAF6D6" w14:textId="77777777" w:rsidR="0090665B" w:rsidRDefault="0090665B" w:rsidP="0090665B">
      <w:pPr>
        <w:pStyle w:val="BodyText"/>
        <w:spacing w:after="0"/>
        <w:rPr>
          <w:lang w:val="en-US"/>
        </w:rPr>
      </w:pPr>
      <w:r w:rsidRPr="00BA487F">
        <w:rPr>
          <w:lang w:val="en-US"/>
        </w:rPr>
        <w:t xml:space="preserve">2) </w:t>
      </w:r>
      <w:r>
        <w:t>What influences contribute to a students’ willingness to participate in mathematics competitions</w:t>
      </w:r>
      <w:r w:rsidRPr="007F1781">
        <w:t>?</w:t>
      </w:r>
    </w:p>
    <w:p w14:paraId="670C2F34" w14:textId="77777777" w:rsidR="0090665B" w:rsidRPr="006B2BA2" w:rsidRDefault="0090665B" w:rsidP="0090665B">
      <w:pPr>
        <w:pStyle w:val="BodyText"/>
        <w:spacing w:after="0"/>
      </w:pPr>
      <w:r w:rsidRPr="006B2BA2">
        <w:rPr>
          <w:lang w:val="en-US"/>
        </w:rPr>
        <w:t xml:space="preserve">3) </w:t>
      </w:r>
      <w:r w:rsidRPr="006B2BA2">
        <w:t xml:space="preserve">Is gender a contributing factor in students’ mathematical performance in mathematics competitions? </w:t>
      </w:r>
    </w:p>
    <w:p w14:paraId="597BD852" w14:textId="77777777" w:rsidR="0090665B" w:rsidRPr="00BA487F" w:rsidRDefault="0090665B" w:rsidP="0090665B">
      <w:pPr>
        <w:pStyle w:val="BodyText"/>
        <w:spacing w:after="0"/>
        <w:rPr>
          <w:lang w:val="en-US"/>
        </w:rPr>
      </w:pPr>
    </w:p>
    <w:p w14:paraId="7F26BA58" w14:textId="77777777" w:rsidR="0090665B" w:rsidRPr="007F1781" w:rsidRDefault="0090665B" w:rsidP="0090665B">
      <w:pPr>
        <w:pStyle w:val="Heading2"/>
        <w:tabs>
          <w:tab w:val="clear" w:pos="288"/>
          <w:tab w:val="num" w:pos="360"/>
        </w:tabs>
      </w:pPr>
      <w:r w:rsidRPr="007F1781">
        <w:t>What is a mathematics competition and its purposes?</w:t>
      </w:r>
    </w:p>
    <w:p w14:paraId="0BC7CC24" w14:textId="77777777" w:rsidR="0090665B" w:rsidRPr="00E543E1" w:rsidRDefault="0090665B" w:rsidP="0090665B">
      <w:pPr>
        <w:pStyle w:val="BodyText"/>
      </w:pPr>
      <w:r w:rsidRPr="00E543E1">
        <w:t>A mathem</w:t>
      </w:r>
      <w:r>
        <w:t xml:space="preserve">atics competiton is an academic event that promotes testing students ability in mathematics.  The studens can vary in age such as elementary, middle, or high school.  In order to promote higher thinking skills, students are often given questions that are slightly above grade level and </w:t>
      </w:r>
      <w:r>
        <w:lastRenderedPageBreak/>
        <w:t xml:space="preserve">considered as challenging. Having students to participate in a mathematics competition contains many positive reasons. The purposes of hosting mathematic competitions includes hightening students interests, preparing them for the competitive real world,  introducing them to collaborative pairs or groups, and teaching them how to handle stress.  Often times participants enjoy being involved in a competition due to the setting that mimics competing in sports [6]. </w:t>
      </w:r>
    </w:p>
    <w:p w14:paraId="0AEF3276" w14:textId="77777777" w:rsidR="0090665B" w:rsidRPr="007F1781" w:rsidRDefault="0090665B" w:rsidP="0090665B">
      <w:pPr>
        <w:pStyle w:val="Heading2"/>
        <w:tabs>
          <w:tab w:val="clear" w:pos="288"/>
          <w:tab w:val="num" w:pos="360"/>
        </w:tabs>
      </w:pPr>
      <w:r>
        <w:t>What influences contribute to a students’ willingness to participate in mathematics competitions</w:t>
      </w:r>
      <w:r w:rsidRPr="007F1781">
        <w:t>?</w:t>
      </w:r>
    </w:p>
    <w:p w14:paraId="156F80E2" w14:textId="77777777" w:rsidR="0090665B" w:rsidRPr="0067108C" w:rsidRDefault="0090665B" w:rsidP="0090665B">
      <w:pPr>
        <w:pStyle w:val="BodyText"/>
      </w:pPr>
      <w:r>
        <w:t>One of first factors the determines whether a student is likely or willing to participate in a mathematics competitionis their attitude</w:t>
      </w:r>
      <w:r w:rsidRPr="0067108C">
        <w:t>.</w:t>
      </w:r>
      <w:r>
        <w:t xml:space="preserve">  It is common that a students’ performance in a classroom is based on how they feel about the subject.  If the topic is not something that piques their interest, they are not going to put forth a good effort.  Another factor to consider is parental and teacher involvement.  In the classroom, it should be the teachers upmost concern that the students are succeeding.  When teachers encourage student engagement, the students often feel that they have the support needed from their teacher in order to reach academic goals.  When students leave school and go home, it is also important to have parental support.  The positive results of this support can come in many such as homework, projects, and extra-curricular activities.  When the student receives support from school and home, there is a minimum amount of lack of motivation.</w:t>
      </w:r>
    </w:p>
    <w:p w14:paraId="71B0116D" w14:textId="77777777" w:rsidR="0090665B" w:rsidRDefault="0090665B" w:rsidP="0090665B">
      <w:pPr>
        <w:pStyle w:val="Heading2"/>
        <w:tabs>
          <w:tab w:val="clear" w:pos="288"/>
          <w:tab w:val="num" w:pos="360"/>
        </w:tabs>
        <w:rPr>
          <w:i w:val="0"/>
        </w:rPr>
      </w:pPr>
      <w:r w:rsidRPr="007F1781">
        <w:t xml:space="preserve">Is gender a contributing factor in students’ mathematical performance in </w:t>
      </w:r>
      <w:r>
        <w:t>mathematics competitions</w:t>
      </w:r>
      <w:r w:rsidRPr="007F1781">
        <w:t xml:space="preserve">? </w:t>
      </w:r>
    </w:p>
    <w:p w14:paraId="0A996CB3" w14:textId="77777777" w:rsidR="0090665B" w:rsidRDefault="0090665B" w:rsidP="0090665B"/>
    <w:p w14:paraId="3AEBCA4C" w14:textId="77777777" w:rsidR="0090665B" w:rsidRDefault="0090665B" w:rsidP="00CE1FC8">
      <w:pPr>
        <w:ind w:firstLine="288"/>
        <w:jc w:val="left"/>
      </w:pPr>
      <w:r>
        <w:t xml:space="preserve">To determine whether gender is a contributing factor for students performing their best in mathematics competitions, we must first discuss the distribution of the individual’s scores in terms of center, shape and spread.  Next we must compare the mean scores between the males and females that answered the 10 individual competition questions, to see if there is a </w:t>
      </w:r>
      <w:r w:rsidRPr="00657D91">
        <w:t>Methodology</w:t>
      </w:r>
    </w:p>
    <w:p w14:paraId="02BC9317" w14:textId="77777777" w:rsidR="0090665B" w:rsidRPr="0090767D" w:rsidRDefault="0090665B" w:rsidP="0090665B"/>
    <w:p w14:paraId="176385CA" w14:textId="77777777" w:rsidR="0090665B" w:rsidRDefault="0090665B" w:rsidP="0090665B">
      <w:pPr>
        <w:pStyle w:val="BodyText"/>
        <w:rPr>
          <w:color w:val="000000"/>
          <w:lang w:val="en-US"/>
        </w:rPr>
      </w:pPr>
      <w:r>
        <w:rPr>
          <w:color w:val="000000"/>
        </w:rPr>
        <w:t>T</w:t>
      </w:r>
      <w:r w:rsidRPr="007608F2">
        <w:rPr>
          <w:color w:val="000000"/>
        </w:rPr>
        <w:t xml:space="preserve">his study was conducted at three participating high schools. Namely, the schools were Northeastern and Pasquotank County High Schools in Elizabeth City, North Carolina,  and Perquimans County High School in Hertford, North Carolina. The math teachers at each school were asked to select at most 8 (4 boys and 4 girls) 9th grade students, each of average mathematical ability, as determined by their performance in the classroom, and from different ethnic backgrounds. The selected students were given a total of 20 multiple choice questions to complete within two 30-minute sessions. These questions were obtained from a variety of resources used in preparing students for the SAT. During session one, a mini math competition was held between the male and female teams. Each team was required to answer a set of ten questions. On the timer’s mark, the students worked out each question, the team runner then turned in their answer to the appropriate competition leader, and in return, received the next question. This cycle continued until all 10 questions were answered by both teams, in the allotted time frame. In the second session, each individual was given a set of 10 questions that mirrored those in the first session. Students recorded their </w:t>
      </w:r>
      <w:r w:rsidRPr="007608F2">
        <w:rPr>
          <w:color w:val="000000"/>
        </w:rPr>
        <w:lastRenderedPageBreak/>
        <w:t>answers and turned in all 10 upon completion. Students used calculators only in the second session.</w:t>
      </w:r>
    </w:p>
    <w:p w14:paraId="60106535" w14:textId="77777777" w:rsidR="0090665B" w:rsidRPr="00657D91" w:rsidRDefault="0090665B" w:rsidP="0090665B">
      <w:pPr>
        <w:pStyle w:val="Heading1"/>
        <w:ind w:firstLine="216"/>
      </w:pPr>
      <w:r w:rsidRPr="00657D91">
        <w:t>Results</w:t>
      </w:r>
    </w:p>
    <w:p w14:paraId="70079664" w14:textId="77777777" w:rsidR="0090665B" w:rsidRPr="00682CAB" w:rsidRDefault="0090665B" w:rsidP="0090665B">
      <w:pPr>
        <w:ind w:firstLine="288"/>
        <w:jc w:val="left"/>
        <w:rPr>
          <w:color w:val="FF0000"/>
        </w:rPr>
      </w:pPr>
      <w:r>
        <w:t xml:space="preserve">In order to compare the results between the individual students, their scores were first separated by school and gender in the following diagram.  </w:t>
      </w:r>
    </w:p>
    <w:p w14:paraId="6E2168FF" w14:textId="77777777" w:rsidR="0090665B" w:rsidRPr="00650120" w:rsidRDefault="00CE1FC8" w:rsidP="00CE1FC8">
      <w:pPr>
        <w:pStyle w:val="tablehead"/>
        <w:numPr>
          <w:ilvl w:val="0"/>
          <w:numId w:val="0"/>
        </w:numPr>
      </w:pPr>
      <w:r>
        <mc:AlternateContent>
          <mc:Choice Requires="wps">
            <w:drawing>
              <wp:anchor distT="0" distB="0" distL="114300" distR="114300" simplePos="0" relativeHeight="251658240" behindDoc="0" locked="0" layoutInCell="1" allowOverlap="1" wp14:anchorId="1606357D" wp14:editId="073EB5A9">
                <wp:simplePos x="0" y="0"/>
                <wp:positionH relativeFrom="column">
                  <wp:posOffset>4445</wp:posOffset>
                </wp:positionH>
                <wp:positionV relativeFrom="paragraph">
                  <wp:posOffset>128905</wp:posOffset>
                </wp:positionV>
                <wp:extent cx="3200400" cy="1371600"/>
                <wp:effectExtent l="0" t="0" r="0" b="0"/>
                <wp:wrapTight wrapText="bothSides">
                  <wp:wrapPolygon edited="0">
                    <wp:start x="171" y="400"/>
                    <wp:lineTo x="171" y="20800"/>
                    <wp:lineTo x="21257" y="20800"/>
                    <wp:lineTo x="21257" y="400"/>
                    <wp:lineTo x="171" y="40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7282" w14:textId="77777777" w:rsidR="0090665B" w:rsidRPr="00E85671" w:rsidRDefault="0090665B" w:rsidP="0090665B">
                            <w:pPr>
                              <w:jc w:val="both"/>
                            </w:pPr>
                            <w:r>
                              <w:rPr>
                                <w:b/>
                                <w:bCs/>
                              </w:rPr>
                              <w:t>Girls (10)</w:t>
                            </w:r>
                          </w:p>
                          <w:p w14:paraId="4092CF53" w14:textId="77777777" w:rsidR="0090665B" w:rsidRPr="00E85671" w:rsidRDefault="0090665B" w:rsidP="0090665B">
                            <w:pPr>
                              <w:numPr>
                                <w:ilvl w:val="0"/>
                                <w:numId w:val="5"/>
                              </w:numPr>
                              <w:jc w:val="both"/>
                            </w:pPr>
                            <w:r w:rsidRPr="00E85671">
                              <w:t xml:space="preserve">Average for Individual = </w:t>
                            </w:r>
                            <w:r w:rsidRPr="00E85671">
                              <w:rPr>
                                <w:b/>
                                <w:bCs/>
                                <w:u w:val="single"/>
                              </w:rPr>
                              <w:t>37.0</w:t>
                            </w:r>
                          </w:p>
                          <w:p w14:paraId="5B2884C8" w14:textId="77777777" w:rsidR="0090665B" w:rsidRPr="00E85671" w:rsidRDefault="0090665B" w:rsidP="0090665B">
                            <w:pPr>
                              <w:numPr>
                                <w:ilvl w:val="0"/>
                                <w:numId w:val="5"/>
                              </w:numPr>
                              <w:jc w:val="both"/>
                            </w:pPr>
                            <w:r w:rsidRPr="00E85671">
                              <w:t xml:space="preserve">Average for Group = </w:t>
                            </w:r>
                            <w:r w:rsidRPr="00E85671">
                              <w:rPr>
                                <w:b/>
                                <w:bCs/>
                                <w:u w:val="single"/>
                              </w:rPr>
                              <w:t>40.0</w:t>
                            </w:r>
                          </w:p>
                          <w:p w14:paraId="3C7AE07F" w14:textId="77777777" w:rsidR="0090665B" w:rsidRPr="00E85671" w:rsidRDefault="0090665B" w:rsidP="0090665B">
                            <w:pPr>
                              <w:numPr>
                                <w:ilvl w:val="0"/>
                                <w:numId w:val="5"/>
                              </w:numPr>
                              <w:jc w:val="both"/>
                            </w:pPr>
                            <w:r w:rsidRPr="00E85671">
                              <w:t xml:space="preserve">Maximum Score for Individual = </w:t>
                            </w:r>
                            <w:r w:rsidRPr="00E85671">
                              <w:rPr>
                                <w:b/>
                                <w:bCs/>
                                <w:u w:val="single"/>
                              </w:rPr>
                              <w:t>80.0</w:t>
                            </w:r>
                          </w:p>
                          <w:p w14:paraId="51033AEF" w14:textId="77777777" w:rsidR="0090665B" w:rsidRPr="00E85671" w:rsidRDefault="0090665B" w:rsidP="0090665B">
                            <w:pPr>
                              <w:jc w:val="both"/>
                            </w:pPr>
                            <w:r w:rsidRPr="00E85671">
                              <w:rPr>
                                <w:b/>
                                <w:bCs/>
                              </w:rPr>
                              <w:t>Boys (</w:t>
                            </w:r>
                            <w:r>
                              <w:rPr>
                                <w:b/>
                                <w:bCs/>
                              </w:rPr>
                              <w:t>6</w:t>
                            </w:r>
                            <w:r w:rsidRPr="00E85671">
                              <w:rPr>
                                <w:b/>
                                <w:bCs/>
                              </w:rPr>
                              <w:t>)</w:t>
                            </w:r>
                          </w:p>
                          <w:p w14:paraId="03F8B1A7" w14:textId="77777777" w:rsidR="0090665B" w:rsidRPr="00E85671" w:rsidRDefault="0090665B" w:rsidP="0090665B">
                            <w:pPr>
                              <w:numPr>
                                <w:ilvl w:val="0"/>
                                <w:numId w:val="6"/>
                              </w:numPr>
                              <w:jc w:val="both"/>
                            </w:pPr>
                            <w:r w:rsidRPr="00E85671">
                              <w:t xml:space="preserve">Average for Individual = </w:t>
                            </w:r>
                            <w:r w:rsidRPr="00E85671">
                              <w:rPr>
                                <w:b/>
                                <w:bCs/>
                                <w:u w:val="single"/>
                              </w:rPr>
                              <w:t>41.7</w:t>
                            </w:r>
                          </w:p>
                          <w:p w14:paraId="76C40A70" w14:textId="77777777" w:rsidR="0090665B" w:rsidRPr="00E85671" w:rsidRDefault="0090665B" w:rsidP="0090665B">
                            <w:pPr>
                              <w:numPr>
                                <w:ilvl w:val="0"/>
                                <w:numId w:val="6"/>
                              </w:numPr>
                              <w:jc w:val="both"/>
                            </w:pPr>
                            <w:r w:rsidRPr="00E85671">
                              <w:t xml:space="preserve">Average for Group = </w:t>
                            </w:r>
                            <w:r w:rsidRPr="00E85671">
                              <w:rPr>
                                <w:b/>
                                <w:bCs/>
                                <w:u w:val="single"/>
                              </w:rPr>
                              <w:t>45.0</w:t>
                            </w:r>
                          </w:p>
                          <w:p w14:paraId="59D1626C" w14:textId="77777777" w:rsidR="0090665B" w:rsidRDefault="0090665B" w:rsidP="0090665B">
                            <w:pPr>
                              <w:numPr>
                                <w:ilvl w:val="0"/>
                                <w:numId w:val="6"/>
                              </w:numPr>
                              <w:jc w:val="both"/>
                            </w:pPr>
                            <w:r w:rsidRPr="00E85671">
                              <w:t xml:space="preserve">Maximum Score for Individual = </w:t>
                            </w:r>
                            <w:r w:rsidRPr="00E85671">
                              <w:rPr>
                                <w:b/>
                                <w:bCs/>
                                <w:u w:val="single"/>
                              </w:rPr>
                              <w:t>90.0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5pt;margin-top:10.15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bGya8CAAC6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WY&#10;YCRpCy164AeLbtUBJa46fWcycLrvwM0eYBu67Jma7k6VXw2SallTueU3Wqu+5pRBdrG7GY6uDjjG&#10;gWz6D4pBGLqzygMdKt260kExEKBDlx7PnXGplLB5Cb0mERyVcBZfzuIpGC4GzU7XO23sO65a5BY5&#10;1tB6D0/3d8YOricXF02qQjQN7NOskc82AHPYgeBw1Z25NHw3f6RRup6v5yQgyXQdkIix4KZYkmBa&#10;xLPJ6nK1XK7iny5uTLJaMMalC3NSVkz+rHNHjQ+aOGvLqEYwB+dSMnq7WTYa7Skou/DfsSAjt/B5&#10;Gr5ewOUFpTgh0W2SBsV0PgtIRSZBOovmQRSnt+k0IilZFc8p3QnJ/50S6nOcTpLJoKbfcov895ob&#10;zVphYXY0os3x/OxEM6fBtWS+tZaKZliPSuHSfyoFtPvUaK9YJ9JBrvawOQCKk/FGsUfQrlagLFAh&#10;DDxY1Ep/x6iH4ZFj821HNceoeS9B/2lMiJs2Y0OPjc3YoLIEqBxbjIbl0g4Tatdpsa0h0vDipLqB&#10;N1MJr+anrI4vDQaEJ3UcZm4CjW3v9TRyF78AAAD//wMAUEsDBBQABgAIAAAAIQCsl/Jx2QAAAAcB&#10;AAAPAAAAZHJzL2Rvd25yZXYueG1sTI7LTsMwEEX3SPyDNUjsqN2GNlWIU6EiPoBSia0Tu3FUexzF&#10;zoN+PcMKlvehe095WLxjkxliF1DCeiWAGWyC7rCVcP58f9oDi0mhVi6gkfBtIhyq+7tSFTrM+GGm&#10;U2oZjWAslASbUl9wHhtrvIqr0Buk7BIGrxLJoeV6UDONe8c3Quy4Vx3Sg1W9OVrTXE+jl9Dcxrf9&#10;saun+ZZ/5fVi3faCTsrHh+X1BVgyS/orwy8+oUNFTHUYUUfmJOTUk7ARGTBKt+KZjJqMbJcBr0r+&#10;n7/6AQAA//8DAFBLAQItABQABgAIAAAAIQDkmcPA+wAAAOEBAAATAAAAAAAAAAAAAAAAAAAAAABb&#10;Q29udGVudF9UeXBlc10ueG1sUEsBAi0AFAAGAAgAAAAhACOyauHXAAAAlAEAAAsAAAAAAAAAAAAA&#10;AAAALAEAAF9yZWxzLy5yZWxzUEsBAi0AFAAGAAgAAAAhADEmxsmvAgAAugUAAA4AAAAAAAAAAAAA&#10;AAAALAIAAGRycy9lMm9Eb2MueG1sUEsBAi0AFAAGAAgAAAAhAKyX8nHZAAAABwEAAA8AAAAAAAAA&#10;AAAAAAAABwUAAGRycy9kb3ducmV2LnhtbFBLBQYAAAAABAAEAPMAAAANBgAAAAA=&#10;" filled="f" stroked="f">
                <v:textbox inset=",7.2pt,,7.2pt">
                  <w:txbxContent>
                    <w:p w14:paraId="46017282" w14:textId="77777777" w:rsidR="0090665B" w:rsidRPr="00E85671" w:rsidRDefault="0090665B" w:rsidP="0090665B">
                      <w:pPr>
                        <w:jc w:val="both"/>
                      </w:pPr>
                      <w:r>
                        <w:rPr>
                          <w:b/>
                          <w:bCs/>
                        </w:rPr>
                        <w:t>Girls (10)</w:t>
                      </w:r>
                    </w:p>
                    <w:p w14:paraId="4092CF53" w14:textId="77777777" w:rsidR="0090665B" w:rsidRPr="00E85671" w:rsidRDefault="0090665B" w:rsidP="0090665B">
                      <w:pPr>
                        <w:numPr>
                          <w:ilvl w:val="0"/>
                          <w:numId w:val="5"/>
                        </w:numPr>
                        <w:jc w:val="both"/>
                      </w:pPr>
                      <w:r w:rsidRPr="00E85671">
                        <w:t xml:space="preserve">Average for Individual = </w:t>
                      </w:r>
                      <w:r w:rsidRPr="00E85671">
                        <w:rPr>
                          <w:b/>
                          <w:bCs/>
                          <w:u w:val="single"/>
                        </w:rPr>
                        <w:t>37.0</w:t>
                      </w:r>
                    </w:p>
                    <w:p w14:paraId="5B2884C8" w14:textId="77777777" w:rsidR="0090665B" w:rsidRPr="00E85671" w:rsidRDefault="0090665B" w:rsidP="0090665B">
                      <w:pPr>
                        <w:numPr>
                          <w:ilvl w:val="0"/>
                          <w:numId w:val="5"/>
                        </w:numPr>
                        <w:jc w:val="both"/>
                      </w:pPr>
                      <w:r w:rsidRPr="00E85671">
                        <w:t xml:space="preserve">Average for Group = </w:t>
                      </w:r>
                      <w:r w:rsidRPr="00E85671">
                        <w:rPr>
                          <w:b/>
                          <w:bCs/>
                          <w:u w:val="single"/>
                        </w:rPr>
                        <w:t>40.0</w:t>
                      </w:r>
                    </w:p>
                    <w:p w14:paraId="3C7AE07F" w14:textId="77777777" w:rsidR="0090665B" w:rsidRPr="00E85671" w:rsidRDefault="0090665B" w:rsidP="0090665B">
                      <w:pPr>
                        <w:numPr>
                          <w:ilvl w:val="0"/>
                          <w:numId w:val="5"/>
                        </w:numPr>
                        <w:jc w:val="both"/>
                      </w:pPr>
                      <w:r w:rsidRPr="00E85671">
                        <w:t xml:space="preserve">Maximum Score for Individual = </w:t>
                      </w:r>
                      <w:r w:rsidRPr="00E85671">
                        <w:rPr>
                          <w:b/>
                          <w:bCs/>
                          <w:u w:val="single"/>
                        </w:rPr>
                        <w:t>80.0</w:t>
                      </w:r>
                    </w:p>
                    <w:p w14:paraId="51033AEF" w14:textId="77777777" w:rsidR="0090665B" w:rsidRPr="00E85671" w:rsidRDefault="0090665B" w:rsidP="0090665B">
                      <w:pPr>
                        <w:jc w:val="both"/>
                      </w:pPr>
                      <w:r w:rsidRPr="00E85671">
                        <w:rPr>
                          <w:b/>
                          <w:bCs/>
                        </w:rPr>
                        <w:t>Boys (</w:t>
                      </w:r>
                      <w:r>
                        <w:rPr>
                          <w:b/>
                          <w:bCs/>
                        </w:rPr>
                        <w:t>6</w:t>
                      </w:r>
                      <w:r w:rsidRPr="00E85671">
                        <w:rPr>
                          <w:b/>
                          <w:bCs/>
                        </w:rPr>
                        <w:t>)</w:t>
                      </w:r>
                    </w:p>
                    <w:p w14:paraId="03F8B1A7" w14:textId="77777777" w:rsidR="0090665B" w:rsidRPr="00E85671" w:rsidRDefault="0090665B" w:rsidP="0090665B">
                      <w:pPr>
                        <w:numPr>
                          <w:ilvl w:val="0"/>
                          <w:numId w:val="6"/>
                        </w:numPr>
                        <w:jc w:val="both"/>
                      </w:pPr>
                      <w:r w:rsidRPr="00E85671">
                        <w:t xml:space="preserve">Average for Individual = </w:t>
                      </w:r>
                      <w:r w:rsidRPr="00E85671">
                        <w:rPr>
                          <w:b/>
                          <w:bCs/>
                          <w:u w:val="single"/>
                        </w:rPr>
                        <w:t>41.7</w:t>
                      </w:r>
                    </w:p>
                    <w:p w14:paraId="76C40A70" w14:textId="77777777" w:rsidR="0090665B" w:rsidRPr="00E85671" w:rsidRDefault="0090665B" w:rsidP="0090665B">
                      <w:pPr>
                        <w:numPr>
                          <w:ilvl w:val="0"/>
                          <w:numId w:val="6"/>
                        </w:numPr>
                        <w:jc w:val="both"/>
                      </w:pPr>
                      <w:r w:rsidRPr="00E85671">
                        <w:t xml:space="preserve">Average for Group = </w:t>
                      </w:r>
                      <w:r w:rsidRPr="00E85671">
                        <w:rPr>
                          <w:b/>
                          <w:bCs/>
                          <w:u w:val="single"/>
                        </w:rPr>
                        <w:t>45.0</w:t>
                      </w:r>
                    </w:p>
                    <w:p w14:paraId="59D1626C" w14:textId="77777777" w:rsidR="0090665B" w:rsidRDefault="0090665B" w:rsidP="0090665B">
                      <w:pPr>
                        <w:numPr>
                          <w:ilvl w:val="0"/>
                          <w:numId w:val="6"/>
                        </w:numPr>
                        <w:jc w:val="both"/>
                      </w:pPr>
                      <w:r w:rsidRPr="00E85671">
                        <w:t xml:space="preserve">Maximum Score for Individual = </w:t>
                      </w:r>
                      <w:r w:rsidRPr="00E85671">
                        <w:rPr>
                          <w:b/>
                          <w:bCs/>
                          <w:u w:val="single"/>
                        </w:rPr>
                        <w:t>90.0</w:t>
                      </w:r>
                    </w:p>
                  </w:txbxContent>
                </v:textbox>
                <w10:wrap type="tight"/>
              </v:shape>
            </w:pict>
          </mc:Fallback>
        </mc:AlternateContent>
      </w:r>
      <w:r w:rsidR="0090665B" w:rsidRPr="00650120">
        <w:t>Conclusion</w:t>
      </w:r>
    </w:p>
    <w:p w14:paraId="12C5E36B" w14:textId="77777777" w:rsidR="0090665B" w:rsidRPr="00650120" w:rsidRDefault="0090665B" w:rsidP="0090665B">
      <w:pPr>
        <w:pStyle w:val="BodyText"/>
      </w:pPr>
      <w:r w:rsidRPr="00650120">
        <w:t>After analyzing the data of the students scores, we found that the students, both girls and boys, performed higher as a group than individua</w:t>
      </w:r>
      <w:r>
        <w:t>lly.  The difference in the ind/</w:t>
      </w:r>
      <w:r w:rsidRPr="00650120">
        <w:t>ividual average score versus the group average score for the girls was 3.0.  The difference in the boys individual average score versus the group average score was 3.3.  When we compared the compared the average scores of the group portion, the girls scored 40.0 while the boys scored 45.0.  The maximum score out of all of the girls was 80.0 and the maximum score out of all the boys was 90.  We also found that the boys performed higher overall than the girls.</w:t>
      </w:r>
    </w:p>
    <w:p w14:paraId="4CB23F2F" w14:textId="77777777" w:rsidR="0090665B" w:rsidRDefault="0090665B" w:rsidP="0090665B">
      <w:pPr>
        <w:pStyle w:val="Heading1"/>
        <w:ind w:firstLine="216"/>
      </w:pPr>
      <w:r w:rsidRPr="00E402FB">
        <w:t>Future Work</w:t>
      </w:r>
    </w:p>
    <w:p w14:paraId="6D2EDA91" w14:textId="77777777" w:rsidR="0090665B" w:rsidRPr="0090767D" w:rsidRDefault="0090665B" w:rsidP="0090665B"/>
    <w:p w14:paraId="3983ED7A" w14:textId="77777777" w:rsidR="0090665B" w:rsidRDefault="0090665B" w:rsidP="0090665B">
      <w:pPr>
        <w:pStyle w:val="BodyText"/>
      </w:pPr>
      <w:r w:rsidRPr="0018295F">
        <w:t>In the future, the team has the ability to extend the research into mathematics competitions being used as an indicator of student growth in the classroom.  One goal might be to consider opening our pool of competitors to those that attend STEM high schools.  Since these schools implement more mathematics and science in their classes, the comparison between the STEM high schools and the regular high schools would show if the students perform higher in mathematics competitions while attending a STEM high school.   Another option would be to extend the research to high schools in Virginia. With Chesapeake, Virginia being the closest major city in Virginia, the opportunity would allow us to compare student performance under different state standards. The final goal would be to compare students performance based on same-sex classrooms.  Based on the data we collected and seeing that the males performed better than the females in the competition, we would like to see if performance of females in mathematics increases while working in an all female setting.  This has been done in a local school and would be beneficial to research in order to improve students mathematical performance.</w:t>
      </w:r>
    </w:p>
    <w:p w14:paraId="153A4474" w14:textId="77777777" w:rsidR="0090665B" w:rsidRDefault="0090665B" w:rsidP="0090665B">
      <w:pPr>
        <w:pStyle w:val="Heading1"/>
        <w:ind w:firstLine="216"/>
      </w:pPr>
      <w:r>
        <w:t>Survey</w:t>
      </w:r>
    </w:p>
    <w:p w14:paraId="7760D587" w14:textId="77777777" w:rsidR="0090665B" w:rsidRPr="0090767D" w:rsidRDefault="0090665B" w:rsidP="0090665B"/>
    <w:p w14:paraId="58EC8F82" w14:textId="77777777" w:rsidR="0090665B" w:rsidRDefault="0090665B" w:rsidP="0090665B">
      <w:pPr>
        <w:pStyle w:val="BodyText"/>
      </w:pPr>
      <w:r>
        <w:t xml:space="preserve">At the end of the competition, students were given a survey that consisted of 5 questions.  The questions were created on a 5 point likert scale based.  These questions included topics </w:t>
      </w:r>
      <w:r>
        <w:lastRenderedPageBreak/>
        <w:t>based on how they felt about the mathematics competition, the type of problems they were given to solve, the benefits of participating in mathematics competitions, and how they feel working with others on a team.  The responses were evaluated and separated by gender and the frequency of responses.  The full survey and total evaluation can be found in the back of this document.s</w:t>
      </w:r>
    </w:p>
    <w:p w14:paraId="064A449F" w14:textId="77777777" w:rsidR="0090665B" w:rsidRDefault="0090665B" w:rsidP="0090665B">
      <w:pPr>
        <w:pStyle w:val="Heading5"/>
      </w:pPr>
      <w:r w:rsidRPr="004609EF">
        <w:t>Acknowledgments</w:t>
      </w:r>
    </w:p>
    <w:p w14:paraId="6A374BCB" w14:textId="77777777" w:rsidR="0090665B" w:rsidRPr="0090767D" w:rsidRDefault="0090665B" w:rsidP="0090665B"/>
    <w:p w14:paraId="6663A840" w14:textId="77777777" w:rsidR="0090665B" w:rsidRDefault="0090665B" w:rsidP="0090665B">
      <w:pPr>
        <w:pStyle w:val="BodyText"/>
      </w:pPr>
      <w:r w:rsidRPr="004609EF">
        <w:t xml:space="preserve">The Mathematics Education Team would like to thank the principal investigator Dr. Linda Hayden for providing the necessary resources to carry </w:t>
      </w:r>
      <w:r>
        <w:t>out their</w:t>
      </w:r>
      <w:r w:rsidRPr="004609EF">
        <w:t xml:space="preserve"> spring research.  </w:t>
      </w:r>
      <w:r>
        <w:t>The team</w:t>
      </w:r>
      <w:r w:rsidRPr="004609EF">
        <w:t xml:space="preserve"> would also like to thank </w:t>
      </w:r>
      <w:r>
        <w:t>their</w:t>
      </w:r>
      <w:r w:rsidRPr="004609EF">
        <w:t xml:space="preserve"> mentor Shatoya Estime for her assitance and guidance with the execution of the competition.  Furthermore, we extend appreciation to the sponsors that provided funding through </w:t>
      </w:r>
      <w:r>
        <w:t>their</w:t>
      </w:r>
      <w:r w:rsidRPr="004609EF">
        <w:t xml:space="preserve"> research endeavors.</w:t>
      </w:r>
    </w:p>
    <w:p w14:paraId="183A829C" w14:textId="77777777" w:rsidR="0090665B" w:rsidRDefault="0090665B" w:rsidP="0090665B">
      <w:pPr>
        <w:pStyle w:val="Heading5"/>
      </w:pPr>
      <w:r w:rsidRPr="004A7DBB">
        <w:t>References</w:t>
      </w:r>
    </w:p>
    <w:p w14:paraId="17B1489B" w14:textId="77777777" w:rsidR="0090665B" w:rsidRPr="0090767D" w:rsidRDefault="0090665B" w:rsidP="0090665B"/>
    <w:p w14:paraId="073B230D" w14:textId="77777777" w:rsidR="0090665B" w:rsidRPr="005E294F" w:rsidRDefault="0090665B" w:rsidP="0090665B">
      <w:pPr>
        <w:pStyle w:val="references"/>
        <w:ind w:left="354" w:hanging="354"/>
      </w:pPr>
      <w:r w:rsidRPr="005E294F">
        <w:t>“59</w:t>
      </w:r>
      <w:r w:rsidRPr="005E294F">
        <w:rPr>
          <w:vertAlign w:val="superscript"/>
        </w:rPr>
        <w:t>th</w:t>
      </w:r>
      <w:r w:rsidRPr="005E294F">
        <w:t xml:space="preserve"> International Mathematical Olympiad–IMO 2018”, </w:t>
      </w:r>
      <w:r w:rsidRPr="005E294F">
        <w:rPr>
          <w:i/>
        </w:rPr>
        <w:t xml:space="preserve">IMO 2018.org, </w:t>
      </w:r>
      <w:r w:rsidRPr="005E294F">
        <w:t>2018.[Online].Available:http://www.imo2018.</w:t>
      </w:r>
      <w:r>
        <w:t>org/index.html. [Accessed: 21-Mar-</w:t>
      </w:r>
      <w:r w:rsidRPr="005E294F">
        <w:t>2018].</w:t>
      </w:r>
    </w:p>
    <w:p w14:paraId="02BC5ACE" w14:textId="77777777" w:rsidR="0090665B" w:rsidRPr="00A45A6D" w:rsidRDefault="0090665B" w:rsidP="0090665B">
      <w:pPr>
        <w:pStyle w:val="references"/>
        <w:ind w:left="354" w:hanging="354"/>
      </w:pPr>
      <w:r w:rsidRPr="00A45A6D">
        <w:t xml:space="preserve">“International Mathematical Olympiad”, </w:t>
      </w:r>
      <w:r w:rsidRPr="00A45A6D">
        <w:rPr>
          <w:i/>
        </w:rPr>
        <w:t>GH Math Site,</w:t>
      </w:r>
      <w:r w:rsidRPr="00A45A6D">
        <w:t>2018.[Online]. Available:htpps://ghmathsite.weebly.com/international-mathematical-olympiad.html.[Accessed:21-Mar-2018].</w:t>
      </w:r>
    </w:p>
    <w:p w14:paraId="0EF44357" w14:textId="77777777" w:rsidR="0090665B" w:rsidRPr="00996CBB" w:rsidRDefault="0090665B" w:rsidP="0090665B">
      <w:pPr>
        <w:pStyle w:val="references"/>
        <w:ind w:left="354" w:hanging="354"/>
      </w:pPr>
      <w:r w:rsidRPr="00996CBB">
        <w:t>R. Rusczyk.“Articles:Pros and Cons of Math Competitions-Art of Problem Solving”,</w:t>
      </w:r>
      <w:r w:rsidRPr="00996CBB">
        <w:rPr>
          <w:i/>
        </w:rPr>
        <w:t>Artofproblemsolving.com,</w:t>
      </w:r>
      <w:r w:rsidRPr="00996CBB">
        <w:t>2018.[Online].Available:htpps://artofproblemsolving.com/articles/competitions-pros-cons.[Accessed:21-Mar-2018].</w:t>
      </w:r>
    </w:p>
    <w:p w14:paraId="4BC8246B" w14:textId="77777777" w:rsidR="0090665B" w:rsidRPr="00951F57" w:rsidRDefault="0090665B" w:rsidP="0090665B">
      <w:pPr>
        <w:pStyle w:val="references"/>
        <w:ind w:left="354" w:hanging="354"/>
      </w:pPr>
      <w:r w:rsidRPr="00951F57">
        <w:t xml:space="preserve">“MATHCOUNTS Competition Series|MATHCOUNTS”, </w:t>
      </w:r>
      <w:r w:rsidRPr="00951F57">
        <w:rPr>
          <w:i/>
        </w:rPr>
        <w:t>Mathcounts.org</w:t>
      </w:r>
      <w:r w:rsidRPr="00951F57">
        <w:t>,2018.[Online].Available:htpps://www.mathcounts.org/programs/competition-series.[Accessed:21-Mar-2018].</w:t>
      </w:r>
    </w:p>
    <w:p w14:paraId="5829F61C" w14:textId="77777777" w:rsidR="0090665B" w:rsidRDefault="0090665B" w:rsidP="0090665B">
      <w:pPr>
        <w:pStyle w:val="references"/>
        <w:ind w:left="354" w:hanging="354"/>
      </w:pPr>
      <w:r w:rsidRPr="005B0E64">
        <w:t>Mathematical Association of America.”American Mathematics Competitions|Mathematical Association of America”,</w:t>
      </w:r>
      <w:r w:rsidRPr="005B0E64">
        <w:rPr>
          <w:i/>
        </w:rPr>
        <w:t>Maa.org,</w:t>
      </w:r>
      <w:r w:rsidRPr="005B0E64">
        <w:t>2018. [Online].Available:htpps://www.maa.org/math-comp</w:t>
      </w:r>
      <w:r>
        <w:t>etitions.[Accessed:21-Mar-2018].</w:t>
      </w:r>
    </w:p>
    <w:p w14:paraId="5CD376D2" w14:textId="77777777" w:rsidR="0090665B" w:rsidRPr="00F5363B" w:rsidRDefault="0090665B" w:rsidP="0090665B">
      <w:pPr>
        <w:pStyle w:val="references"/>
        <w:rPr>
          <w:rFonts w:ascii="Times" w:hAnsi="Times"/>
        </w:rPr>
      </w:pPr>
      <w:r w:rsidRPr="00F5363B">
        <w:rPr>
          <w:shd w:val="clear" w:color="auto" w:fill="FFFFFF"/>
        </w:rPr>
        <w:t>"Articles: Pros and Cons of Math Competitions - Art of Problem Solving", </w:t>
      </w:r>
      <w:r w:rsidRPr="00F5363B">
        <w:rPr>
          <w:i/>
          <w:iCs/>
        </w:rPr>
        <w:t>Artofproblemsolving.com</w:t>
      </w:r>
      <w:r w:rsidRPr="00F5363B">
        <w:rPr>
          <w:shd w:val="clear" w:color="auto" w:fill="FFFFFF"/>
        </w:rPr>
        <w:t>, 2018. [Online]. Available: https://artofproblemsolving.com/articles/competitions-pros-cons. [Accessed: 14- Apr- 2018].</w:t>
      </w:r>
    </w:p>
    <w:p w14:paraId="378250A6" w14:textId="77777777" w:rsidR="0090665B" w:rsidRDefault="0090665B" w:rsidP="0090665B">
      <w:pPr>
        <w:pStyle w:val="BodyText"/>
      </w:pPr>
    </w:p>
    <w:p w14:paraId="1D5CBB89" w14:textId="77777777" w:rsidR="0090665B" w:rsidRDefault="0090665B" w:rsidP="0090665B">
      <w:pPr>
        <w:pStyle w:val="BodyText"/>
      </w:pPr>
      <w:r>
        <w:lastRenderedPageBreak/>
        <w:t xml:space="preserve"> </w:t>
      </w:r>
    </w:p>
    <w:p w14:paraId="09933856" w14:textId="77777777" w:rsidR="0090665B" w:rsidRDefault="0090665B" w:rsidP="0090665B">
      <w:pPr>
        <w:pStyle w:val="BodyText"/>
      </w:pPr>
      <w:r>
        <w:t xml:space="preserve"> </w:t>
      </w:r>
    </w:p>
    <w:p w14:paraId="6FE4EC3E" w14:textId="77777777" w:rsidR="0090665B" w:rsidRDefault="0090665B" w:rsidP="0090665B">
      <w:pPr>
        <w:pStyle w:val="BodyText"/>
      </w:pPr>
      <w:r>
        <w:t xml:space="preserve"> </w:t>
      </w:r>
    </w:p>
    <w:p w14:paraId="3C47FEC9" w14:textId="77777777" w:rsidR="0090665B" w:rsidRDefault="0090665B" w:rsidP="0090665B">
      <w:pPr>
        <w:pStyle w:val="BodyText"/>
      </w:pPr>
      <w:r>
        <w:t xml:space="preserve"> </w:t>
      </w:r>
    </w:p>
    <w:p w14:paraId="31062D07" w14:textId="77777777" w:rsidR="0090665B" w:rsidRDefault="0090665B" w:rsidP="0090665B">
      <w:pPr>
        <w:pStyle w:val="BodyText"/>
      </w:pPr>
      <w:r>
        <w:t xml:space="preserve"> </w:t>
      </w:r>
    </w:p>
    <w:p w14:paraId="54FA2E5F" w14:textId="77777777" w:rsidR="0090665B" w:rsidRDefault="0090665B" w:rsidP="0090665B">
      <w:pPr>
        <w:pStyle w:val="BodyText"/>
      </w:pPr>
      <w:r>
        <w:t xml:space="preserve"> </w:t>
      </w:r>
    </w:p>
    <w:p w14:paraId="1CD1E1A2" w14:textId="77777777" w:rsidR="0090665B" w:rsidRDefault="0090665B" w:rsidP="0090665B">
      <w:pPr>
        <w:pStyle w:val="BodyText"/>
      </w:pPr>
      <w:r>
        <w:t xml:space="preserve"> </w:t>
      </w:r>
    </w:p>
    <w:p w14:paraId="3AC9C5A4" w14:textId="77777777" w:rsidR="0090665B" w:rsidRDefault="0090665B" w:rsidP="0090665B">
      <w:pPr>
        <w:pStyle w:val="BodyText"/>
      </w:pPr>
      <w:r>
        <w:t xml:space="preserve"> </w:t>
      </w:r>
    </w:p>
    <w:p w14:paraId="69AFEA7C" w14:textId="77777777" w:rsidR="0090665B" w:rsidRDefault="0090665B" w:rsidP="0090665B">
      <w:pPr>
        <w:pStyle w:val="BodyText"/>
      </w:pPr>
      <w:r>
        <w:t xml:space="preserve"> </w:t>
      </w:r>
    </w:p>
    <w:p w14:paraId="1CC382F2" w14:textId="77777777" w:rsidR="0090665B" w:rsidRDefault="0090665B" w:rsidP="0090665B">
      <w:pPr>
        <w:pStyle w:val="BodyText"/>
      </w:pPr>
      <w:r>
        <w:t xml:space="preserve"> </w:t>
      </w:r>
    </w:p>
    <w:p w14:paraId="138346F9" w14:textId="77777777" w:rsidR="0090665B" w:rsidRDefault="0090665B" w:rsidP="0090665B">
      <w:pPr>
        <w:pStyle w:val="BodyText"/>
      </w:pPr>
      <w:r>
        <w:t xml:space="preserve"> </w:t>
      </w:r>
    </w:p>
    <w:p w14:paraId="2E4675C1" w14:textId="77777777" w:rsidR="0090665B" w:rsidRDefault="0090665B" w:rsidP="0090665B">
      <w:pPr>
        <w:pStyle w:val="BodyText"/>
      </w:pPr>
      <w:r>
        <w:t xml:space="preserve"> </w:t>
      </w:r>
    </w:p>
    <w:p w14:paraId="602048E6" w14:textId="77777777" w:rsidR="0090665B" w:rsidRDefault="0090665B" w:rsidP="0090665B">
      <w:pPr>
        <w:pStyle w:val="BodyText"/>
      </w:pPr>
      <w:r>
        <w:t xml:space="preserve">  </w:t>
      </w:r>
    </w:p>
    <w:p w14:paraId="51998CF3" w14:textId="77777777" w:rsidR="0090665B" w:rsidRDefault="0090665B" w:rsidP="0090665B">
      <w:pPr>
        <w:pStyle w:val="BodyText"/>
      </w:pPr>
      <w:r>
        <w:t xml:space="preserve"> </w:t>
      </w:r>
    </w:p>
    <w:p w14:paraId="0AC1279D" w14:textId="77777777" w:rsidR="0090665B" w:rsidRDefault="0090665B" w:rsidP="0090665B">
      <w:pPr>
        <w:pStyle w:val="BodyText"/>
      </w:pPr>
      <w:r>
        <w:t xml:space="preserve"> </w:t>
      </w:r>
    </w:p>
    <w:p w14:paraId="2F1963A4" w14:textId="77777777" w:rsidR="0090665B" w:rsidRDefault="0090665B" w:rsidP="0090665B">
      <w:pPr>
        <w:pStyle w:val="BodyText"/>
      </w:pPr>
      <w:r>
        <w:t xml:space="preserve"> </w:t>
      </w:r>
    </w:p>
    <w:p w14:paraId="7C10477E" w14:textId="77777777" w:rsidR="0090665B" w:rsidRDefault="0090665B" w:rsidP="0090665B">
      <w:pPr>
        <w:pStyle w:val="BodyText"/>
      </w:pPr>
      <w:r>
        <w:t xml:space="preserve"> </w:t>
      </w:r>
    </w:p>
    <w:p w14:paraId="1793A077" w14:textId="77777777" w:rsidR="0090665B" w:rsidRDefault="0090665B" w:rsidP="0090665B">
      <w:pPr>
        <w:pStyle w:val="BodyText"/>
      </w:pPr>
      <w:r>
        <w:t xml:space="preserve"> </w:t>
      </w:r>
    </w:p>
    <w:p w14:paraId="157FBA18" w14:textId="77777777" w:rsidR="0090665B" w:rsidRDefault="0090665B" w:rsidP="0090665B">
      <w:pPr>
        <w:pStyle w:val="BodyText"/>
      </w:pPr>
      <w:r>
        <w:t xml:space="preserve">  </w:t>
      </w:r>
    </w:p>
    <w:p w14:paraId="6012DB6C" w14:textId="77777777" w:rsidR="0090665B" w:rsidRDefault="0090665B" w:rsidP="0090665B">
      <w:pPr>
        <w:pStyle w:val="BodyText"/>
      </w:pPr>
      <w:r>
        <w:t xml:space="preserve"> </w:t>
      </w:r>
    </w:p>
    <w:p w14:paraId="4E789A9F" w14:textId="77777777" w:rsidR="0090665B" w:rsidRDefault="0090665B" w:rsidP="0090665B">
      <w:pPr>
        <w:pStyle w:val="BodyText"/>
      </w:pPr>
      <w:r>
        <w:t xml:space="preserve"> </w:t>
      </w:r>
    </w:p>
    <w:p w14:paraId="03D09E2E" w14:textId="77777777" w:rsidR="0090665B" w:rsidRDefault="0090665B" w:rsidP="0090665B">
      <w:pPr>
        <w:pStyle w:val="BodyText"/>
      </w:pPr>
      <w:r>
        <w:t xml:space="preserve"> </w:t>
      </w:r>
    </w:p>
    <w:p w14:paraId="75510B12" w14:textId="77777777" w:rsidR="0090665B" w:rsidRDefault="0090665B" w:rsidP="0090665B">
      <w:pPr>
        <w:pStyle w:val="BodyText"/>
      </w:pPr>
      <w:r>
        <w:t xml:space="preserve"> </w:t>
      </w:r>
    </w:p>
    <w:p w14:paraId="4122B2DE" w14:textId="77777777" w:rsidR="0090665B" w:rsidRDefault="0090665B" w:rsidP="0090665B">
      <w:pPr>
        <w:pStyle w:val="BodyText"/>
      </w:pPr>
      <w:r>
        <w:t xml:space="preserve"> </w:t>
      </w:r>
    </w:p>
    <w:p w14:paraId="6B34B5E7" w14:textId="77777777" w:rsidR="0090665B" w:rsidRPr="004609EF" w:rsidRDefault="0090665B" w:rsidP="0090665B">
      <w:pPr>
        <w:pStyle w:val="BodyText"/>
      </w:pPr>
      <w:r>
        <w:t xml:space="preserve"> </w:t>
      </w:r>
    </w:p>
    <w:p w14:paraId="60335527" w14:textId="77777777" w:rsidR="0090665B" w:rsidRPr="00F5363B" w:rsidRDefault="0090665B" w:rsidP="0090665B">
      <w:pPr>
        <w:pStyle w:val="references"/>
        <w:numPr>
          <w:ilvl w:val="0"/>
          <w:numId w:val="0"/>
        </w:numPr>
        <w:ind w:left="360"/>
        <w:rPr>
          <w:rFonts w:ascii="Times" w:hAnsi="Times"/>
        </w:rPr>
      </w:pPr>
    </w:p>
    <w:p w14:paraId="2C56AB49" w14:textId="77777777" w:rsidR="0090665B" w:rsidRDefault="0090665B" w:rsidP="0090665B">
      <w:pPr>
        <w:pStyle w:val="references"/>
        <w:numPr>
          <w:ilvl w:val="0"/>
          <w:numId w:val="0"/>
        </w:numPr>
        <w:ind w:left="360" w:hanging="360"/>
      </w:pPr>
    </w:p>
    <w:p w14:paraId="13F5DB80" w14:textId="77777777" w:rsidR="0090665B" w:rsidRPr="00F5363B" w:rsidRDefault="0090665B" w:rsidP="0090665B">
      <w:pPr>
        <w:pStyle w:val="references"/>
        <w:numPr>
          <w:ilvl w:val="0"/>
          <w:numId w:val="0"/>
        </w:numPr>
        <w:ind w:left="360" w:hanging="360"/>
        <w:sectPr w:rsidR="0090665B" w:rsidRPr="00F5363B" w:rsidSect="00C919A4">
          <w:type w:val="continuous"/>
          <w:pgSz w:w="12240" w:h="15840" w:code="1"/>
          <w:pgMar w:top="1080" w:right="907" w:bottom="1440" w:left="907" w:header="720" w:footer="720" w:gutter="0"/>
          <w:cols w:num="2" w:space="360"/>
          <w:docGrid w:linePitch="360"/>
        </w:sectPr>
      </w:pPr>
    </w:p>
    <w:p w14:paraId="59F27805" w14:textId="77777777" w:rsidR="0090665B" w:rsidRDefault="0090665B" w:rsidP="0090665B">
      <w:pPr>
        <w:rPr>
          <w:color w:val="FF0000"/>
        </w:rPr>
      </w:pPr>
    </w:p>
    <w:p w14:paraId="45F32C56" w14:textId="77777777" w:rsidR="0090665B" w:rsidRPr="00CE1FC8" w:rsidRDefault="0090665B" w:rsidP="00CE1FC8">
      <w:pPr>
        <w:jc w:val="both"/>
        <w:rPr>
          <w:rFonts w:ascii="Times" w:eastAsia="Times New Roman" w:hAnsi="Times"/>
        </w:rPr>
      </w:pPr>
    </w:p>
    <w:p w14:paraId="1CF8B4E3" w14:textId="77777777" w:rsidR="0090665B" w:rsidRPr="00276BC8" w:rsidRDefault="0090665B" w:rsidP="0090665B">
      <w:pPr>
        <w:jc w:val="both"/>
      </w:pPr>
    </w:p>
    <w:p w14:paraId="0C40338C" w14:textId="77777777" w:rsidR="00332C17" w:rsidRDefault="00332C17"/>
    <w:sectPr w:rsidR="00332C17">
      <w:footerReference w:type="first" r:id="rI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3B4B7" w14:textId="77777777" w:rsidR="0075168D" w:rsidRDefault="0075168D">
      <w:r>
        <w:separator/>
      </w:r>
    </w:p>
  </w:endnote>
  <w:endnote w:type="continuationSeparator" w:id="0">
    <w:p w14:paraId="3B588A86" w14:textId="77777777" w:rsidR="0075168D" w:rsidRDefault="0075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BBF2F" w14:textId="77777777" w:rsidR="00276BC8" w:rsidRPr="006F6D3D" w:rsidRDefault="0075168D" w:rsidP="0056610F">
    <w:pPr>
      <w:pStyle w:val="Footer"/>
      <w:jc w:val="lef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22A6" w14:textId="77777777" w:rsidR="004A6884" w:rsidRPr="006F6D3D" w:rsidRDefault="0075168D" w:rsidP="0056610F">
    <w:pPr>
      <w:pStyle w:val="Footer"/>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5615" w14:textId="77777777" w:rsidR="0075168D" w:rsidRDefault="0075168D">
      <w:r>
        <w:separator/>
      </w:r>
    </w:p>
  </w:footnote>
  <w:footnote w:type="continuationSeparator" w:id="0">
    <w:p w14:paraId="4469DF90" w14:textId="77777777" w:rsidR="0075168D" w:rsidRDefault="00751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1B3"/>
    <w:multiLevelType w:val="hybridMultilevel"/>
    <w:tmpl w:val="416C53AA"/>
    <w:lvl w:ilvl="0" w:tplc="3886BA24">
      <w:start w:val="1"/>
      <w:numFmt w:val="bullet"/>
      <w:lvlText w:val="•"/>
      <w:lvlJc w:val="left"/>
      <w:pPr>
        <w:tabs>
          <w:tab w:val="num" w:pos="720"/>
        </w:tabs>
        <w:ind w:left="720" w:hanging="360"/>
      </w:pPr>
      <w:rPr>
        <w:rFonts w:ascii="Arial" w:hAnsi="Arial" w:hint="default"/>
      </w:rPr>
    </w:lvl>
    <w:lvl w:ilvl="1" w:tplc="A3B03DE2" w:tentative="1">
      <w:start w:val="1"/>
      <w:numFmt w:val="bullet"/>
      <w:lvlText w:val="•"/>
      <w:lvlJc w:val="left"/>
      <w:pPr>
        <w:tabs>
          <w:tab w:val="num" w:pos="1440"/>
        </w:tabs>
        <w:ind w:left="1440" w:hanging="360"/>
      </w:pPr>
      <w:rPr>
        <w:rFonts w:ascii="Arial" w:hAnsi="Arial" w:hint="default"/>
      </w:rPr>
    </w:lvl>
    <w:lvl w:ilvl="2" w:tplc="563EF9F0" w:tentative="1">
      <w:start w:val="1"/>
      <w:numFmt w:val="bullet"/>
      <w:lvlText w:val="•"/>
      <w:lvlJc w:val="left"/>
      <w:pPr>
        <w:tabs>
          <w:tab w:val="num" w:pos="2160"/>
        </w:tabs>
        <w:ind w:left="2160" w:hanging="360"/>
      </w:pPr>
      <w:rPr>
        <w:rFonts w:ascii="Arial" w:hAnsi="Arial" w:hint="default"/>
      </w:rPr>
    </w:lvl>
    <w:lvl w:ilvl="3" w:tplc="F5CA010C" w:tentative="1">
      <w:start w:val="1"/>
      <w:numFmt w:val="bullet"/>
      <w:lvlText w:val="•"/>
      <w:lvlJc w:val="left"/>
      <w:pPr>
        <w:tabs>
          <w:tab w:val="num" w:pos="2880"/>
        </w:tabs>
        <w:ind w:left="2880" w:hanging="360"/>
      </w:pPr>
      <w:rPr>
        <w:rFonts w:ascii="Arial" w:hAnsi="Arial" w:hint="default"/>
      </w:rPr>
    </w:lvl>
    <w:lvl w:ilvl="4" w:tplc="8B04BD62" w:tentative="1">
      <w:start w:val="1"/>
      <w:numFmt w:val="bullet"/>
      <w:lvlText w:val="•"/>
      <w:lvlJc w:val="left"/>
      <w:pPr>
        <w:tabs>
          <w:tab w:val="num" w:pos="3600"/>
        </w:tabs>
        <w:ind w:left="3600" w:hanging="360"/>
      </w:pPr>
      <w:rPr>
        <w:rFonts w:ascii="Arial" w:hAnsi="Arial" w:hint="default"/>
      </w:rPr>
    </w:lvl>
    <w:lvl w:ilvl="5" w:tplc="10CCB5DC" w:tentative="1">
      <w:start w:val="1"/>
      <w:numFmt w:val="bullet"/>
      <w:lvlText w:val="•"/>
      <w:lvlJc w:val="left"/>
      <w:pPr>
        <w:tabs>
          <w:tab w:val="num" w:pos="4320"/>
        </w:tabs>
        <w:ind w:left="4320" w:hanging="360"/>
      </w:pPr>
      <w:rPr>
        <w:rFonts w:ascii="Arial" w:hAnsi="Arial" w:hint="default"/>
      </w:rPr>
    </w:lvl>
    <w:lvl w:ilvl="6" w:tplc="5282C5F0" w:tentative="1">
      <w:start w:val="1"/>
      <w:numFmt w:val="bullet"/>
      <w:lvlText w:val="•"/>
      <w:lvlJc w:val="left"/>
      <w:pPr>
        <w:tabs>
          <w:tab w:val="num" w:pos="5040"/>
        </w:tabs>
        <w:ind w:left="5040" w:hanging="360"/>
      </w:pPr>
      <w:rPr>
        <w:rFonts w:ascii="Arial" w:hAnsi="Arial" w:hint="default"/>
      </w:rPr>
    </w:lvl>
    <w:lvl w:ilvl="7" w:tplc="3038210C" w:tentative="1">
      <w:start w:val="1"/>
      <w:numFmt w:val="bullet"/>
      <w:lvlText w:val="•"/>
      <w:lvlJc w:val="left"/>
      <w:pPr>
        <w:tabs>
          <w:tab w:val="num" w:pos="5760"/>
        </w:tabs>
        <w:ind w:left="5760" w:hanging="360"/>
      </w:pPr>
      <w:rPr>
        <w:rFonts w:ascii="Arial" w:hAnsi="Arial" w:hint="default"/>
      </w:rPr>
    </w:lvl>
    <w:lvl w:ilvl="8" w:tplc="4F388810" w:tentative="1">
      <w:start w:val="1"/>
      <w:numFmt w:val="bullet"/>
      <w:lvlText w:val="•"/>
      <w:lvlJc w:val="left"/>
      <w:pPr>
        <w:tabs>
          <w:tab w:val="num" w:pos="6480"/>
        </w:tabs>
        <w:ind w:left="6480" w:hanging="360"/>
      </w:pPr>
      <w:rPr>
        <w:rFonts w:ascii="Arial" w:hAnsi="Arial" w:hint="default"/>
      </w:rPr>
    </w:lvl>
  </w:abstractNum>
  <w:abstractNum w:abstractNumId="1">
    <w:nsid w:val="3F950AD3"/>
    <w:multiLevelType w:val="hybridMultilevel"/>
    <w:tmpl w:val="C518D490"/>
    <w:lvl w:ilvl="0" w:tplc="1E6A42E6">
      <w:start w:val="1"/>
      <w:numFmt w:val="bullet"/>
      <w:lvlText w:val="•"/>
      <w:lvlJc w:val="left"/>
      <w:pPr>
        <w:tabs>
          <w:tab w:val="num" w:pos="720"/>
        </w:tabs>
        <w:ind w:left="720" w:hanging="360"/>
      </w:pPr>
      <w:rPr>
        <w:rFonts w:ascii="Arial" w:hAnsi="Arial" w:hint="default"/>
      </w:rPr>
    </w:lvl>
    <w:lvl w:ilvl="1" w:tplc="D856DB92" w:tentative="1">
      <w:start w:val="1"/>
      <w:numFmt w:val="bullet"/>
      <w:lvlText w:val="•"/>
      <w:lvlJc w:val="left"/>
      <w:pPr>
        <w:tabs>
          <w:tab w:val="num" w:pos="1440"/>
        </w:tabs>
        <w:ind w:left="1440" w:hanging="360"/>
      </w:pPr>
      <w:rPr>
        <w:rFonts w:ascii="Arial" w:hAnsi="Arial" w:hint="default"/>
      </w:rPr>
    </w:lvl>
    <w:lvl w:ilvl="2" w:tplc="2DA2235A" w:tentative="1">
      <w:start w:val="1"/>
      <w:numFmt w:val="bullet"/>
      <w:lvlText w:val="•"/>
      <w:lvlJc w:val="left"/>
      <w:pPr>
        <w:tabs>
          <w:tab w:val="num" w:pos="2160"/>
        </w:tabs>
        <w:ind w:left="2160" w:hanging="360"/>
      </w:pPr>
      <w:rPr>
        <w:rFonts w:ascii="Arial" w:hAnsi="Arial" w:hint="default"/>
      </w:rPr>
    </w:lvl>
    <w:lvl w:ilvl="3" w:tplc="B18A82CE" w:tentative="1">
      <w:start w:val="1"/>
      <w:numFmt w:val="bullet"/>
      <w:lvlText w:val="•"/>
      <w:lvlJc w:val="left"/>
      <w:pPr>
        <w:tabs>
          <w:tab w:val="num" w:pos="2880"/>
        </w:tabs>
        <w:ind w:left="2880" w:hanging="360"/>
      </w:pPr>
      <w:rPr>
        <w:rFonts w:ascii="Arial" w:hAnsi="Arial" w:hint="default"/>
      </w:rPr>
    </w:lvl>
    <w:lvl w:ilvl="4" w:tplc="A2644F0C" w:tentative="1">
      <w:start w:val="1"/>
      <w:numFmt w:val="bullet"/>
      <w:lvlText w:val="•"/>
      <w:lvlJc w:val="left"/>
      <w:pPr>
        <w:tabs>
          <w:tab w:val="num" w:pos="3600"/>
        </w:tabs>
        <w:ind w:left="3600" w:hanging="360"/>
      </w:pPr>
      <w:rPr>
        <w:rFonts w:ascii="Arial" w:hAnsi="Arial" w:hint="default"/>
      </w:rPr>
    </w:lvl>
    <w:lvl w:ilvl="5" w:tplc="FB0EF01E" w:tentative="1">
      <w:start w:val="1"/>
      <w:numFmt w:val="bullet"/>
      <w:lvlText w:val="•"/>
      <w:lvlJc w:val="left"/>
      <w:pPr>
        <w:tabs>
          <w:tab w:val="num" w:pos="4320"/>
        </w:tabs>
        <w:ind w:left="4320" w:hanging="360"/>
      </w:pPr>
      <w:rPr>
        <w:rFonts w:ascii="Arial" w:hAnsi="Arial" w:hint="default"/>
      </w:rPr>
    </w:lvl>
    <w:lvl w:ilvl="6" w:tplc="58BC861E" w:tentative="1">
      <w:start w:val="1"/>
      <w:numFmt w:val="bullet"/>
      <w:lvlText w:val="•"/>
      <w:lvlJc w:val="left"/>
      <w:pPr>
        <w:tabs>
          <w:tab w:val="num" w:pos="5040"/>
        </w:tabs>
        <w:ind w:left="5040" w:hanging="360"/>
      </w:pPr>
      <w:rPr>
        <w:rFonts w:ascii="Arial" w:hAnsi="Arial" w:hint="default"/>
      </w:rPr>
    </w:lvl>
    <w:lvl w:ilvl="7" w:tplc="AE904C9C" w:tentative="1">
      <w:start w:val="1"/>
      <w:numFmt w:val="bullet"/>
      <w:lvlText w:val="•"/>
      <w:lvlJc w:val="left"/>
      <w:pPr>
        <w:tabs>
          <w:tab w:val="num" w:pos="5760"/>
        </w:tabs>
        <w:ind w:left="5760" w:hanging="360"/>
      </w:pPr>
      <w:rPr>
        <w:rFonts w:ascii="Arial" w:hAnsi="Arial" w:hint="default"/>
      </w:rPr>
    </w:lvl>
    <w:lvl w:ilvl="8" w:tplc="55120008" w:tentative="1">
      <w:start w:val="1"/>
      <w:numFmt w:val="bullet"/>
      <w:lvlText w:val="•"/>
      <w:lvlJc w:val="left"/>
      <w:pPr>
        <w:tabs>
          <w:tab w:val="num" w:pos="6480"/>
        </w:tabs>
        <w:ind w:left="6480" w:hanging="360"/>
      </w:pPr>
      <w:rPr>
        <w:rFonts w:ascii="Arial" w:hAnsi="Arial" w:hint="default"/>
      </w:rPr>
    </w:lvl>
  </w:abstractNum>
  <w:abstractNum w:abstractNumId="2">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5B"/>
    <w:rsid w:val="00332C17"/>
    <w:rsid w:val="004E2BA8"/>
    <w:rsid w:val="00552962"/>
    <w:rsid w:val="0075168D"/>
    <w:rsid w:val="0090665B"/>
    <w:rsid w:val="00C14379"/>
    <w:rsid w:val="00CE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7D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5B"/>
    <w:pPr>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90665B"/>
    <w:pPr>
      <w:keepNext/>
      <w:keepLines/>
      <w:numPr>
        <w:numId w:val="2"/>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90665B"/>
    <w:pPr>
      <w:keepNext/>
      <w:keepLines/>
      <w:numPr>
        <w:ilvl w:val="1"/>
        <w:numId w:val="2"/>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90665B"/>
    <w:pPr>
      <w:numPr>
        <w:ilvl w:val="2"/>
        <w:numId w:val="2"/>
      </w:numPr>
      <w:spacing w:line="240" w:lineRule="exact"/>
      <w:ind w:firstLine="288"/>
      <w:jc w:val="both"/>
      <w:outlineLvl w:val="2"/>
    </w:pPr>
    <w:rPr>
      <w:i/>
      <w:iCs/>
      <w:noProof/>
    </w:rPr>
  </w:style>
  <w:style w:type="paragraph" w:styleId="Heading4">
    <w:name w:val="heading 4"/>
    <w:basedOn w:val="Normal"/>
    <w:next w:val="Normal"/>
    <w:link w:val="Heading4Char"/>
    <w:qFormat/>
    <w:rsid w:val="0090665B"/>
    <w:pPr>
      <w:numPr>
        <w:ilvl w:val="3"/>
        <w:numId w:val="2"/>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90665B"/>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65B"/>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90665B"/>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90665B"/>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90665B"/>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90665B"/>
    <w:rPr>
      <w:rFonts w:ascii="Times New Roman" w:eastAsia="SimSun" w:hAnsi="Times New Roman" w:cs="Times New Roman"/>
      <w:smallCaps/>
      <w:noProof/>
      <w:sz w:val="20"/>
      <w:szCs w:val="20"/>
    </w:rPr>
  </w:style>
  <w:style w:type="paragraph" w:customStyle="1" w:styleId="Abstract">
    <w:name w:val="Abstract"/>
    <w:rsid w:val="0090665B"/>
    <w:pPr>
      <w:spacing w:after="200"/>
      <w:ind w:firstLine="272"/>
      <w:jc w:val="both"/>
    </w:pPr>
    <w:rPr>
      <w:rFonts w:ascii="Times New Roman" w:eastAsia="SimSun" w:hAnsi="Times New Roman" w:cs="Times New Roman"/>
      <w:b/>
      <w:bCs/>
      <w:sz w:val="18"/>
      <w:szCs w:val="18"/>
    </w:rPr>
  </w:style>
  <w:style w:type="paragraph" w:customStyle="1" w:styleId="Author">
    <w:name w:val="Author"/>
    <w:rsid w:val="0090665B"/>
    <w:pPr>
      <w:spacing w:before="360" w:after="40"/>
      <w:jc w:val="center"/>
    </w:pPr>
    <w:rPr>
      <w:rFonts w:ascii="Times New Roman" w:eastAsia="SimSun" w:hAnsi="Times New Roman" w:cs="Times New Roman"/>
      <w:noProof/>
      <w:sz w:val="22"/>
      <w:szCs w:val="22"/>
    </w:rPr>
  </w:style>
  <w:style w:type="paragraph" w:styleId="BodyText">
    <w:name w:val="Body Text"/>
    <w:basedOn w:val="Normal"/>
    <w:link w:val="BodyTextChar"/>
    <w:rsid w:val="0090665B"/>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90665B"/>
    <w:rPr>
      <w:rFonts w:ascii="Times New Roman" w:eastAsia="SimSun" w:hAnsi="Times New Roman" w:cs="Times New Roman"/>
      <w:spacing w:val="-1"/>
      <w:sz w:val="20"/>
      <w:szCs w:val="20"/>
      <w:lang w:val="x-none" w:eastAsia="x-none"/>
    </w:rPr>
  </w:style>
  <w:style w:type="paragraph" w:customStyle="1" w:styleId="figurecaption">
    <w:name w:val="figure caption"/>
    <w:rsid w:val="0090665B"/>
    <w:pPr>
      <w:numPr>
        <w:numId w:val="1"/>
      </w:numPr>
      <w:tabs>
        <w:tab w:val="left" w:pos="533"/>
      </w:tabs>
      <w:spacing w:before="80" w:after="200"/>
      <w:ind w:left="0" w:firstLine="0"/>
      <w:jc w:val="both"/>
    </w:pPr>
    <w:rPr>
      <w:rFonts w:ascii="Times New Roman" w:eastAsia="SimSun" w:hAnsi="Times New Roman" w:cs="Times New Roman"/>
      <w:noProof/>
      <w:sz w:val="16"/>
      <w:szCs w:val="16"/>
    </w:rPr>
  </w:style>
  <w:style w:type="paragraph" w:customStyle="1" w:styleId="papertitle">
    <w:name w:val="paper title"/>
    <w:rsid w:val="0090665B"/>
    <w:pPr>
      <w:spacing w:after="120"/>
      <w:jc w:val="center"/>
    </w:pPr>
    <w:rPr>
      <w:rFonts w:ascii="Times New Roman" w:eastAsia="MS Mincho" w:hAnsi="Times New Roman" w:cs="Times New Roman"/>
      <w:noProof/>
      <w:sz w:val="48"/>
      <w:szCs w:val="48"/>
    </w:rPr>
  </w:style>
  <w:style w:type="paragraph" w:customStyle="1" w:styleId="references">
    <w:name w:val="references"/>
    <w:rsid w:val="0090665B"/>
    <w:pPr>
      <w:numPr>
        <w:numId w:val="3"/>
      </w:numPr>
      <w:spacing w:after="50" w:line="180" w:lineRule="exact"/>
      <w:jc w:val="both"/>
    </w:pPr>
    <w:rPr>
      <w:rFonts w:ascii="Times New Roman" w:eastAsia="MS Mincho" w:hAnsi="Times New Roman" w:cs="Times New Roman"/>
      <w:noProof/>
      <w:sz w:val="16"/>
      <w:szCs w:val="16"/>
    </w:rPr>
  </w:style>
  <w:style w:type="paragraph" w:customStyle="1" w:styleId="tablehead">
    <w:name w:val="table head"/>
    <w:rsid w:val="0090665B"/>
    <w:pPr>
      <w:numPr>
        <w:numId w:val="4"/>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90665B"/>
    <w:pPr>
      <w:spacing w:after="120"/>
      <w:ind w:firstLine="274"/>
    </w:pPr>
    <w:rPr>
      <w:i/>
    </w:rPr>
  </w:style>
  <w:style w:type="paragraph" w:styleId="Footer">
    <w:name w:val="footer"/>
    <w:basedOn w:val="Normal"/>
    <w:link w:val="FooterChar"/>
    <w:rsid w:val="0090665B"/>
    <w:pPr>
      <w:tabs>
        <w:tab w:val="center" w:pos="4680"/>
        <w:tab w:val="right" w:pos="9360"/>
      </w:tabs>
    </w:pPr>
  </w:style>
  <w:style w:type="character" w:customStyle="1" w:styleId="FooterChar">
    <w:name w:val="Footer Char"/>
    <w:basedOn w:val="DefaultParagraphFont"/>
    <w:link w:val="Footer"/>
    <w:rsid w:val="0090665B"/>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906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65B"/>
    <w:rPr>
      <w:rFonts w:ascii="Lucida Grande" w:eastAsia="SimSu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5B"/>
    <w:pPr>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90665B"/>
    <w:pPr>
      <w:keepNext/>
      <w:keepLines/>
      <w:numPr>
        <w:numId w:val="2"/>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90665B"/>
    <w:pPr>
      <w:keepNext/>
      <w:keepLines/>
      <w:numPr>
        <w:ilvl w:val="1"/>
        <w:numId w:val="2"/>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90665B"/>
    <w:pPr>
      <w:numPr>
        <w:ilvl w:val="2"/>
        <w:numId w:val="2"/>
      </w:numPr>
      <w:spacing w:line="240" w:lineRule="exact"/>
      <w:ind w:firstLine="288"/>
      <w:jc w:val="both"/>
      <w:outlineLvl w:val="2"/>
    </w:pPr>
    <w:rPr>
      <w:i/>
      <w:iCs/>
      <w:noProof/>
    </w:rPr>
  </w:style>
  <w:style w:type="paragraph" w:styleId="Heading4">
    <w:name w:val="heading 4"/>
    <w:basedOn w:val="Normal"/>
    <w:next w:val="Normal"/>
    <w:link w:val="Heading4Char"/>
    <w:qFormat/>
    <w:rsid w:val="0090665B"/>
    <w:pPr>
      <w:numPr>
        <w:ilvl w:val="3"/>
        <w:numId w:val="2"/>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90665B"/>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65B"/>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90665B"/>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90665B"/>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90665B"/>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90665B"/>
    <w:rPr>
      <w:rFonts w:ascii="Times New Roman" w:eastAsia="SimSun" w:hAnsi="Times New Roman" w:cs="Times New Roman"/>
      <w:smallCaps/>
      <w:noProof/>
      <w:sz w:val="20"/>
      <w:szCs w:val="20"/>
    </w:rPr>
  </w:style>
  <w:style w:type="paragraph" w:customStyle="1" w:styleId="Abstract">
    <w:name w:val="Abstract"/>
    <w:rsid w:val="0090665B"/>
    <w:pPr>
      <w:spacing w:after="200"/>
      <w:ind w:firstLine="272"/>
      <w:jc w:val="both"/>
    </w:pPr>
    <w:rPr>
      <w:rFonts w:ascii="Times New Roman" w:eastAsia="SimSun" w:hAnsi="Times New Roman" w:cs="Times New Roman"/>
      <w:b/>
      <w:bCs/>
      <w:sz w:val="18"/>
      <w:szCs w:val="18"/>
    </w:rPr>
  </w:style>
  <w:style w:type="paragraph" w:customStyle="1" w:styleId="Author">
    <w:name w:val="Author"/>
    <w:rsid w:val="0090665B"/>
    <w:pPr>
      <w:spacing w:before="360" w:after="40"/>
      <w:jc w:val="center"/>
    </w:pPr>
    <w:rPr>
      <w:rFonts w:ascii="Times New Roman" w:eastAsia="SimSun" w:hAnsi="Times New Roman" w:cs="Times New Roman"/>
      <w:noProof/>
      <w:sz w:val="22"/>
      <w:szCs w:val="22"/>
    </w:rPr>
  </w:style>
  <w:style w:type="paragraph" w:styleId="BodyText">
    <w:name w:val="Body Text"/>
    <w:basedOn w:val="Normal"/>
    <w:link w:val="BodyTextChar"/>
    <w:rsid w:val="0090665B"/>
    <w:pPr>
      <w:tabs>
        <w:tab w:val="left" w:pos="288"/>
      </w:tabs>
      <w:spacing w:after="120" w:line="228" w:lineRule="auto"/>
      <w:ind w:firstLine="288"/>
      <w:jc w:val="both"/>
    </w:pPr>
    <w:rPr>
      <w:spacing w:val="-1"/>
      <w:lang w:val="x-none" w:eastAsia="x-none"/>
    </w:rPr>
  </w:style>
  <w:style w:type="character" w:customStyle="1" w:styleId="BodyTextChar">
    <w:name w:val="Body Text Char"/>
    <w:basedOn w:val="DefaultParagraphFont"/>
    <w:link w:val="BodyText"/>
    <w:rsid w:val="0090665B"/>
    <w:rPr>
      <w:rFonts w:ascii="Times New Roman" w:eastAsia="SimSun" w:hAnsi="Times New Roman" w:cs="Times New Roman"/>
      <w:spacing w:val="-1"/>
      <w:sz w:val="20"/>
      <w:szCs w:val="20"/>
      <w:lang w:val="x-none" w:eastAsia="x-none"/>
    </w:rPr>
  </w:style>
  <w:style w:type="paragraph" w:customStyle="1" w:styleId="figurecaption">
    <w:name w:val="figure caption"/>
    <w:rsid w:val="0090665B"/>
    <w:pPr>
      <w:numPr>
        <w:numId w:val="1"/>
      </w:numPr>
      <w:tabs>
        <w:tab w:val="left" w:pos="533"/>
      </w:tabs>
      <w:spacing w:before="80" w:after="200"/>
      <w:ind w:left="0" w:firstLine="0"/>
      <w:jc w:val="both"/>
    </w:pPr>
    <w:rPr>
      <w:rFonts w:ascii="Times New Roman" w:eastAsia="SimSun" w:hAnsi="Times New Roman" w:cs="Times New Roman"/>
      <w:noProof/>
      <w:sz w:val="16"/>
      <w:szCs w:val="16"/>
    </w:rPr>
  </w:style>
  <w:style w:type="paragraph" w:customStyle="1" w:styleId="papertitle">
    <w:name w:val="paper title"/>
    <w:rsid w:val="0090665B"/>
    <w:pPr>
      <w:spacing w:after="120"/>
      <w:jc w:val="center"/>
    </w:pPr>
    <w:rPr>
      <w:rFonts w:ascii="Times New Roman" w:eastAsia="MS Mincho" w:hAnsi="Times New Roman" w:cs="Times New Roman"/>
      <w:noProof/>
      <w:sz w:val="48"/>
      <w:szCs w:val="48"/>
    </w:rPr>
  </w:style>
  <w:style w:type="paragraph" w:customStyle="1" w:styleId="references">
    <w:name w:val="references"/>
    <w:rsid w:val="0090665B"/>
    <w:pPr>
      <w:numPr>
        <w:numId w:val="3"/>
      </w:numPr>
      <w:spacing w:after="50" w:line="180" w:lineRule="exact"/>
      <w:jc w:val="both"/>
    </w:pPr>
    <w:rPr>
      <w:rFonts w:ascii="Times New Roman" w:eastAsia="MS Mincho" w:hAnsi="Times New Roman" w:cs="Times New Roman"/>
      <w:noProof/>
      <w:sz w:val="16"/>
      <w:szCs w:val="16"/>
    </w:rPr>
  </w:style>
  <w:style w:type="paragraph" w:customStyle="1" w:styleId="tablehead">
    <w:name w:val="table head"/>
    <w:rsid w:val="0090665B"/>
    <w:pPr>
      <w:numPr>
        <w:numId w:val="4"/>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90665B"/>
    <w:pPr>
      <w:spacing w:after="120"/>
      <w:ind w:firstLine="274"/>
    </w:pPr>
    <w:rPr>
      <w:i/>
    </w:rPr>
  </w:style>
  <w:style w:type="paragraph" w:styleId="Footer">
    <w:name w:val="footer"/>
    <w:basedOn w:val="Normal"/>
    <w:link w:val="FooterChar"/>
    <w:rsid w:val="0090665B"/>
    <w:pPr>
      <w:tabs>
        <w:tab w:val="center" w:pos="4680"/>
        <w:tab w:val="right" w:pos="9360"/>
      </w:tabs>
    </w:pPr>
  </w:style>
  <w:style w:type="character" w:customStyle="1" w:styleId="FooterChar">
    <w:name w:val="Footer Char"/>
    <w:basedOn w:val="DefaultParagraphFont"/>
    <w:link w:val="Footer"/>
    <w:rsid w:val="0090665B"/>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906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65B"/>
    <w:rPr>
      <w:rFonts w:ascii="Lucida Grande" w:eastAsia="SimSu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dc:creator>
  <cp:lastModifiedBy>JAW</cp:lastModifiedBy>
  <cp:revision>2</cp:revision>
  <dcterms:created xsi:type="dcterms:W3CDTF">2018-04-26T18:24:00Z</dcterms:created>
  <dcterms:modified xsi:type="dcterms:W3CDTF">2018-04-26T18:24:00Z</dcterms:modified>
</cp:coreProperties>
</file>